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B6" w:rsidRPr="00EF7A51" w:rsidRDefault="000409CD" w:rsidP="00EF7A51">
      <w:pPr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EF7A51">
        <w:rPr>
          <w:rFonts w:ascii="Arial" w:hAnsi="Arial" w:cs="Arial"/>
          <w:b/>
          <w:color w:val="FF0000"/>
          <w:sz w:val="28"/>
          <w:szCs w:val="28"/>
          <w:lang w:val="ru-RU"/>
        </w:rPr>
        <w:t>Какими словами и красками</w:t>
      </w:r>
    </w:p>
    <w:p w:rsidR="000409CD" w:rsidRPr="00EF7A51" w:rsidRDefault="000409CD" w:rsidP="00EF7A51">
      <w:pPr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EF7A51">
        <w:rPr>
          <w:rFonts w:ascii="Arial" w:hAnsi="Arial" w:cs="Arial"/>
          <w:b/>
          <w:color w:val="FF0000"/>
          <w:sz w:val="28"/>
          <w:szCs w:val="28"/>
          <w:lang w:val="ru-RU"/>
        </w:rPr>
        <w:t>Описывать мне войну?</w:t>
      </w:r>
    </w:p>
    <w:p w:rsidR="000409CD" w:rsidRPr="00EF7A51" w:rsidRDefault="000409CD" w:rsidP="00EF7A51">
      <w:pPr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EF7A51">
        <w:rPr>
          <w:rFonts w:ascii="Arial" w:hAnsi="Arial" w:cs="Arial"/>
          <w:b/>
          <w:color w:val="FF0000"/>
          <w:sz w:val="28"/>
          <w:szCs w:val="28"/>
          <w:lang w:val="ru-RU"/>
        </w:rPr>
        <w:t>О ней прибаутками-сказками</w:t>
      </w:r>
    </w:p>
    <w:p w:rsidR="000409CD" w:rsidRPr="00EF7A51" w:rsidRDefault="000409CD" w:rsidP="00EF7A51">
      <w:pPr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EF7A51">
        <w:rPr>
          <w:rFonts w:ascii="Arial" w:hAnsi="Arial" w:cs="Arial"/>
          <w:b/>
          <w:color w:val="FF0000"/>
          <w:sz w:val="28"/>
          <w:szCs w:val="28"/>
          <w:lang w:val="ru-RU"/>
        </w:rPr>
        <w:t>Рассказывать я не могу.</w:t>
      </w:r>
    </w:p>
    <w:p w:rsidR="000409CD" w:rsidRPr="00EF7A51" w:rsidRDefault="000409CD" w:rsidP="00EF7A51">
      <w:pPr>
        <w:ind w:firstLine="85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EF7A51">
        <w:rPr>
          <w:rFonts w:ascii="Arial" w:hAnsi="Arial" w:cs="Arial"/>
          <w:b/>
          <w:color w:val="FF0000"/>
          <w:sz w:val="28"/>
          <w:szCs w:val="28"/>
          <w:lang w:val="ru-RU"/>
        </w:rPr>
        <w:t>Радости нет на страницах</w:t>
      </w:r>
    </w:p>
    <w:p w:rsidR="000409CD" w:rsidRPr="00EF7A51" w:rsidRDefault="000409CD" w:rsidP="00EF7A51">
      <w:pPr>
        <w:ind w:firstLine="85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EF7A51">
        <w:rPr>
          <w:rFonts w:ascii="Arial" w:hAnsi="Arial" w:cs="Arial"/>
          <w:b/>
          <w:color w:val="FF0000"/>
          <w:sz w:val="28"/>
          <w:szCs w:val="28"/>
          <w:lang w:val="ru-RU"/>
        </w:rPr>
        <w:t>Журналов, романов, газет.</w:t>
      </w:r>
    </w:p>
    <w:p w:rsidR="000409CD" w:rsidRPr="00EF7A51" w:rsidRDefault="000409CD" w:rsidP="00EF7A51">
      <w:pPr>
        <w:ind w:firstLine="85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EF7A51">
        <w:rPr>
          <w:rFonts w:ascii="Arial" w:hAnsi="Arial" w:cs="Arial"/>
          <w:b/>
          <w:color w:val="FF0000"/>
          <w:sz w:val="28"/>
          <w:szCs w:val="28"/>
          <w:lang w:val="ru-RU"/>
        </w:rPr>
        <w:t>Лишь скорбь и унынье на лицах</w:t>
      </w:r>
    </w:p>
    <w:p w:rsidR="000409CD" w:rsidRPr="00EF7A51" w:rsidRDefault="000409CD" w:rsidP="00EF7A51">
      <w:pPr>
        <w:ind w:firstLine="851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EF7A51">
        <w:rPr>
          <w:rFonts w:ascii="Arial" w:hAnsi="Arial" w:cs="Arial"/>
          <w:b/>
          <w:color w:val="FF0000"/>
          <w:sz w:val="28"/>
          <w:szCs w:val="28"/>
          <w:lang w:val="ru-RU"/>
        </w:rPr>
        <w:t>Людей, угодивших в плен.</w:t>
      </w:r>
    </w:p>
    <w:p w:rsidR="000409CD" w:rsidRPr="00EF7A51" w:rsidRDefault="000409CD" w:rsidP="00EF7A51">
      <w:pPr>
        <w:ind w:left="1418" w:firstLine="142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EF7A51">
        <w:rPr>
          <w:rFonts w:ascii="Arial" w:hAnsi="Arial" w:cs="Arial"/>
          <w:b/>
          <w:color w:val="FF0000"/>
          <w:sz w:val="28"/>
          <w:szCs w:val="28"/>
          <w:lang w:val="ru-RU"/>
        </w:rPr>
        <w:t>Тяжёлое выпало время.</w:t>
      </w:r>
    </w:p>
    <w:p w:rsidR="000409CD" w:rsidRPr="00EF7A51" w:rsidRDefault="000409CD" w:rsidP="00EF7A51">
      <w:pPr>
        <w:ind w:left="1418" w:firstLine="142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EF7A51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На </w:t>
      </w:r>
      <w:proofErr w:type="gramStart"/>
      <w:r w:rsidRPr="00EF7A51">
        <w:rPr>
          <w:rFonts w:ascii="Arial" w:hAnsi="Arial" w:cs="Arial"/>
          <w:b/>
          <w:color w:val="FF0000"/>
          <w:sz w:val="28"/>
          <w:szCs w:val="28"/>
          <w:lang w:val="ru-RU"/>
        </w:rPr>
        <w:t>фронте</w:t>
      </w:r>
      <w:proofErr w:type="gramEnd"/>
      <w:r w:rsidRPr="00EF7A51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да и в тылу</w:t>
      </w:r>
    </w:p>
    <w:p w:rsidR="000409CD" w:rsidRPr="00EF7A51" w:rsidRDefault="000409CD" w:rsidP="00EF7A51">
      <w:pPr>
        <w:ind w:left="1418" w:firstLine="142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EF7A51">
        <w:rPr>
          <w:rFonts w:ascii="Arial" w:hAnsi="Arial" w:cs="Arial"/>
          <w:b/>
          <w:color w:val="FF0000"/>
          <w:sz w:val="28"/>
          <w:szCs w:val="28"/>
          <w:lang w:val="ru-RU"/>
        </w:rPr>
        <w:t>Сплотились в единое племя</w:t>
      </w:r>
    </w:p>
    <w:p w:rsidR="000409CD" w:rsidRPr="00EF7A51" w:rsidRDefault="000409CD" w:rsidP="00EF7A51">
      <w:pPr>
        <w:ind w:left="1418" w:firstLine="142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EF7A51">
        <w:rPr>
          <w:rFonts w:ascii="Arial" w:hAnsi="Arial" w:cs="Arial"/>
          <w:b/>
          <w:color w:val="FF0000"/>
          <w:sz w:val="28"/>
          <w:szCs w:val="28"/>
          <w:lang w:val="ru-RU"/>
        </w:rPr>
        <w:t>Все для отпора врагу.</w:t>
      </w:r>
    </w:p>
    <w:p w:rsidR="000409CD" w:rsidRPr="00EF7A51" w:rsidRDefault="000409CD" w:rsidP="00EF7A51">
      <w:pPr>
        <w:ind w:left="2268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EF7A51">
        <w:rPr>
          <w:rFonts w:ascii="Arial" w:hAnsi="Arial" w:cs="Arial"/>
          <w:b/>
          <w:color w:val="FF0000"/>
          <w:sz w:val="28"/>
          <w:szCs w:val="28"/>
          <w:lang w:val="ru-RU"/>
        </w:rPr>
        <w:t>Мёрзли в окопах солдаты.</w:t>
      </w:r>
    </w:p>
    <w:p w:rsidR="000409CD" w:rsidRPr="00EF7A51" w:rsidRDefault="000409CD" w:rsidP="00EF7A51">
      <w:pPr>
        <w:ind w:left="2268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EF7A51">
        <w:rPr>
          <w:rFonts w:ascii="Arial" w:hAnsi="Arial" w:cs="Arial"/>
          <w:b/>
          <w:color w:val="FF0000"/>
          <w:sz w:val="28"/>
          <w:szCs w:val="28"/>
          <w:lang w:val="ru-RU"/>
        </w:rPr>
        <w:t>Работали дети в тылу,</w:t>
      </w:r>
    </w:p>
    <w:p w:rsidR="000409CD" w:rsidRPr="00EF7A51" w:rsidRDefault="000409CD" w:rsidP="00EF7A51">
      <w:pPr>
        <w:ind w:left="2268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EF7A51">
        <w:rPr>
          <w:rFonts w:ascii="Arial" w:hAnsi="Arial" w:cs="Arial"/>
          <w:b/>
          <w:color w:val="FF0000"/>
          <w:sz w:val="28"/>
          <w:szCs w:val="28"/>
          <w:lang w:val="ru-RU"/>
        </w:rPr>
        <w:t>Готовя для фронта снаряды</w:t>
      </w:r>
    </w:p>
    <w:p w:rsidR="000409CD" w:rsidRPr="00EF7A51" w:rsidRDefault="000409CD" w:rsidP="00EF7A51">
      <w:pPr>
        <w:ind w:left="2268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EF7A51">
        <w:rPr>
          <w:rFonts w:ascii="Arial" w:hAnsi="Arial" w:cs="Arial"/>
          <w:b/>
          <w:color w:val="FF0000"/>
          <w:sz w:val="28"/>
          <w:szCs w:val="28"/>
          <w:lang w:val="ru-RU"/>
        </w:rPr>
        <w:t>На верную гибель врагу.</w:t>
      </w:r>
    </w:p>
    <w:p w:rsidR="000409CD" w:rsidRPr="00EF7A51" w:rsidRDefault="000409CD" w:rsidP="00EF7A51">
      <w:pPr>
        <w:ind w:firstLine="2977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EF7A51">
        <w:rPr>
          <w:rFonts w:ascii="Arial" w:hAnsi="Arial" w:cs="Arial"/>
          <w:b/>
          <w:color w:val="FF0000"/>
          <w:sz w:val="28"/>
          <w:szCs w:val="28"/>
          <w:lang w:val="ru-RU"/>
        </w:rPr>
        <w:t>Мёрзли в окопах солдаты,</w:t>
      </w:r>
    </w:p>
    <w:p w:rsidR="000409CD" w:rsidRPr="00EF7A51" w:rsidRDefault="000409CD" w:rsidP="00EF7A51">
      <w:pPr>
        <w:ind w:firstLine="2977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EF7A51">
        <w:rPr>
          <w:rFonts w:ascii="Arial" w:hAnsi="Arial" w:cs="Arial"/>
          <w:b/>
          <w:color w:val="FF0000"/>
          <w:sz w:val="28"/>
          <w:szCs w:val="28"/>
          <w:lang w:val="ru-RU"/>
        </w:rPr>
        <w:t>Шагали к победе, ползли,</w:t>
      </w:r>
    </w:p>
    <w:p w:rsidR="000409CD" w:rsidRPr="00EF7A51" w:rsidRDefault="000409CD" w:rsidP="00EF7A51">
      <w:pPr>
        <w:ind w:firstLine="2977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EF7A51">
        <w:rPr>
          <w:rFonts w:ascii="Arial" w:hAnsi="Arial" w:cs="Arial"/>
          <w:b/>
          <w:color w:val="FF0000"/>
          <w:sz w:val="28"/>
          <w:szCs w:val="28"/>
          <w:lang w:val="ru-RU"/>
        </w:rPr>
        <w:t>Чтоб больше бомбы-гранаты</w:t>
      </w:r>
    </w:p>
    <w:p w:rsidR="000409CD" w:rsidRPr="00EF7A51" w:rsidRDefault="000409CD" w:rsidP="00EF7A51">
      <w:pPr>
        <w:ind w:firstLine="2977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EF7A51">
        <w:rPr>
          <w:rFonts w:ascii="Arial" w:hAnsi="Arial" w:cs="Arial"/>
          <w:b/>
          <w:color w:val="FF0000"/>
          <w:sz w:val="28"/>
          <w:szCs w:val="28"/>
          <w:lang w:val="ru-RU"/>
        </w:rPr>
        <w:t>Взрываться уже не могли.</w:t>
      </w:r>
    </w:p>
    <w:p w:rsidR="000409CD" w:rsidRPr="00EF7A51" w:rsidRDefault="000409CD" w:rsidP="00EF7A51">
      <w:pPr>
        <w:ind w:firstLine="3544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EF7A51">
        <w:rPr>
          <w:rFonts w:ascii="Arial" w:hAnsi="Arial" w:cs="Arial"/>
          <w:b/>
          <w:color w:val="FF0000"/>
          <w:sz w:val="28"/>
          <w:szCs w:val="28"/>
          <w:lang w:val="ru-RU"/>
        </w:rPr>
        <w:t>Чтоб люди под мирным небом</w:t>
      </w:r>
    </w:p>
    <w:p w:rsidR="000409CD" w:rsidRPr="00EF7A51" w:rsidRDefault="000409CD" w:rsidP="00EF7A51">
      <w:pPr>
        <w:ind w:firstLine="3544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EF7A51">
        <w:rPr>
          <w:rFonts w:ascii="Arial" w:hAnsi="Arial" w:cs="Arial"/>
          <w:b/>
          <w:color w:val="FF0000"/>
          <w:sz w:val="28"/>
          <w:szCs w:val="28"/>
          <w:lang w:val="ru-RU"/>
        </w:rPr>
        <w:t>Работали, жили любя,</w:t>
      </w:r>
    </w:p>
    <w:p w:rsidR="000409CD" w:rsidRPr="00EF7A51" w:rsidRDefault="000409CD" w:rsidP="00EF7A51">
      <w:pPr>
        <w:ind w:firstLine="3544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EF7A51">
        <w:rPr>
          <w:rFonts w:ascii="Arial" w:hAnsi="Arial" w:cs="Arial"/>
          <w:b/>
          <w:color w:val="FF0000"/>
          <w:sz w:val="28"/>
          <w:szCs w:val="28"/>
          <w:lang w:val="ru-RU"/>
        </w:rPr>
        <w:t>Чтоб было достаточно хлеба</w:t>
      </w:r>
    </w:p>
    <w:p w:rsidR="000409CD" w:rsidRPr="00EF7A51" w:rsidRDefault="000409CD" w:rsidP="00EF7A51">
      <w:pPr>
        <w:ind w:firstLine="3544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EF7A51">
        <w:rPr>
          <w:rFonts w:ascii="Arial" w:hAnsi="Arial" w:cs="Arial"/>
          <w:b/>
          <w:color w:val="FF0000"/>
          <w:sz w:val="28"/>
          <w:szCs w:val="28"/>
          <w:lang w:val="ru-RU"/>
        </w:rPr>
        <w:t>И не было войн никогда!</w:t>
      </w:r>
    </w:p>
    <w:p w:rsidR="000409CD" w:rsidRPr="00EF7A51" w:rsidRDefault="000409CD" w:rsidP="00EF7A51">
      <w:pPr>
        <w:ind w:firstLine="4536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EF7A51">
        <w:rPr>
          <w:rFonts w:ascii="Arial" w:hAnsi="Arial" w:cs="Arial"/>
          <w:b/>
          <w:color w:val="FF0000"/>
          <w:sz w:val="28"/>
          <w:szCs w:val="28"/>
          <w:lang w:val="ru-RU"/>
        </w:rPr>
        <w:t>Чтоб только цветными красками</w:t>
      </w:r>
    </w:p>
    <w:p w:rsidR="000409CD" w:rsidRPr="00EF7A51" w:rsidRDefault="000409CD" w:rsidP="00EF7A51">
      <w:pPr>
        <w:ind w:firstLine="4536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EF7A51">
        <w:rPr>
          <w:rFonts w:ascii="Arial" w:hAnsi="Arial" w:cs="Arial"/>
          <w:b/>
          <w:color w:val="FF0000"/>
          <w:sz w:val="28"/>
          <w:szCs w:val="28"/>
          <w:lang w:val="ru-RU"/>
        </w:rPr>
        <w:t>Могла рисовать ребятня,</w:t>
      </w:r>
    </w:p>
    <w:p w:rsidR="000409CD" w:rsidRPr="00EF7A51" w:rsidRDefault="000409CD" w:rsidP="00EF7A51">
      <w:pPr>
        <w:ind w:firstLine="4536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EF7A51">
        <w:rPr>
          <w:rFonts w:ascii="Arial" w:hAnsi="Arial" w:cs="Arial"/>
          <w:b/>
          <w:color w:val="FF0000"/>
          <w:sz w:val="28"/>
          <w:szCs w:val="28"/>
          <w:lang w:val="ru-RU"/>
        </w:rPr>
        <w:t>Чтоб только добрыми сказками</w:t>
      </w:r>
    </w:p>
    <w:p w:rsidR="000409CD" w:rsidRPr="00EF7A51" w:rsidRDefault="000409CD" w:rsidP="00EF7A51">
      <w:pPr>
        <w:ind w:firstLine="4536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EF7A51">
        <w:rPr>
          <w:rFonts w:ascii="Arial" w:hAnsi="Arial" w:cs="Arial"/>
          <w:b/>
          <w:color w:val="FF0000"/>
          <w:sz w:val="28"/>
          <w:szCs w:val="28"/>
          <w:lang w:val="ru-RU"/>
        </w:rPr>
        <w:t>Писалась история вся!</w:t>
      </w:r>
    </w:p>
    <w:p w:rsidR="000409CD" w:rsidRDefault="000409CD" w:rsidP="000409CD">
      <w:pPr>
        <w:jc w:val="center"/>
        <w:rPr>
          <w:lang w:val="ru-RU"/>
        </w:rPr>
      </w:pPr>
    </w:p>
    <w:p w:rsidR="000409CD" w:rsidRPr="00EF7A51" w:rsidRDefault="000409CD">
      <w:pPr>
        <w:rPr>
          <w:rFonts w:ascii="Arial" w:hAnsi="Arial" w:cs="Arial"/>
          <w:b/>
          <w:lang w:val="ru-RU"/>
        </w:rPr>
      </w:pPr>
      <w:r w:rsidRPr="00EF7A51">
        <w:rPr>
          <w:rFonts w:ascii="Arial" w:hAnsi="Arial" w:cs="Arial"/>
          <w:b/>
          <w:lang w:val="ru-RU"/>
        </w:rPr>
        <w:t xml:space="preserve">Автор: </w:t>
      </w:r>
      <w:proofErr w:type="spellStart"/>
      <w:r w:rsidRPr="00EF7A51">
        <w:rPr>
          <w:rFonts w:ascii="Arial" w:hAnsi="Arial" w:cs="Arial"/>
          <w:b/>
          <w:lang w:val="ru-RU"/>
        </w:rPr>
        <w:t>Аркатова</w:t>
      </w:r>
      <w:proofErr w:type="spellEnd"/>
      <w:r w:rsidRPr="00EF7A51">
        <w:rPr>
          <w:rFonts w:ascii="Arial" w:hAnsi="Arial" w:cs="Arial"/>
          <w:b/>
          <w:lang w:val="ru-RU"/>
        </w:rPr>
        <w:t xml:space="preserve"> М.В., учитель истории и обществознания МАОУ СОШ № 5</w:t>
      </w:r>
    </w:p>
    <w:sectPr w:rsidR="000409CD" w:rsidRPr="00EF7A51" w:rsidSect="00DA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09CD"/>
    <w:rsid w:val="000409CD"/>
    <w:rsid w:val="00051C85"/>
    <w:rsid w:val="004666D6"/>
    <w:rsid w:val="00700290"/>
    <w:rsid w:val="00BE0BD8"/>
    <w:rsid w:val="00DA5CB6"/>
    <w:rsid w:val="00EF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1C8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1C8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C8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1C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1C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1C8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1C8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1C8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1C8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C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1C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1C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1C8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1C8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1C8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1C8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1C8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1C8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1C8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1C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1C8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1C8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1C85"/>
    <w:rPr>
      <w:b/>
      <w:bCs/>
    </w:rPr>
  </w:style>
  <w:style w:type="character" w:styleId="a8">
    <w:name w:val="Emphasis"/>
    <w:basedOn w:val="a0"/>
    <w:uiPriority w:val="20"/>
    <w:qFormat/>
    <w:rsid w:val="00051C8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1C85"/>
    <w:rPr>
      <w:szCs w:val="32"/>
    </w:rPr>
  </w:style>
  <w:style w:type="paragraph" w:styleId="aa">
    <w:name w:val="List Paragraph"/>
    <w:basedOn w:val="a"/>
    <w:uiPriority w:val="34"/>
    <w:qFormat/>
    <w:rsid w:val="00051C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1C85"/>
    <w:rPr>
      <w:i/>
    </w:rPr>
  </w:style>
  <w:style w:type="character" w:customStyle="1" w:styleId="22">
    <w:name w:val="Цитата 2 Знак"/>
    <w:basedOn w:val="a0"/>
    <w:link w:val="21"/>
    <w:uiPriority w:val="29"/>
    <w:rsid w:val="00051C8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1C8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1C85"/>
    <w:rPr>
      <w:b/>
      <w:i/>
      <w:sz w:val="24"/>
    </w:rPr>
  </w:style>
  <w:style w:type="character" w:styleId="ad">
    <w:name w:val="Subtle Emphasis"/>
    <w:uiPriority w:val="19"/>
    <w:qFormat/>
    <w:rsid w:val="00051C8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1C8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1C8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1C8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1C8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1C8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653</Characters>
  <Application>Microsoft Office Word</Application>
  <DocSecurity>0</DocSecurity>
  <Lines>5</Lines>
  <Paragraphs>1</Paragraphs>
  <ScaleCrop>false</ScaleCrop>
  <Company>МОУ СОШ №5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2001-12-31T21:49:00Z</dcterms:created>
  <dcterms:modified xsi:type="dcterms:W3CDTF">2014-09-03T07:56:00Z</dcterms:modified>
</cp:coreProperties>
</file>