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08" w:rsidRPr="00B8011F" w:rsidRDefault="006938E0" w:rsidP="008C761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11F">
        <w:rPr>
          <w:rFonts w:ascii="Arial" w:hAnsi="Arial" w:cs="Arial"/>
          <w:b/>
          <w:sz w:val="26"/>
          <w:szCs w:val="26"/>
        </w:rPr>
        <w:t>Дорожная карта</w:t>
      </w:r>
    </w:p>
    <w:p w:rsidR="006938E0" w:rsidRPr="00B8011F" w:rsidRDefault="00B75A90" w:rsidP="006938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11F">
        <w:rPr>
          <w:rFonts w:ascii="Arial" w:hAnsi="Arial" w:cs="Arial"/>
          <w:b/>
          <w:sz w:val="26"/>
          <w:szCs w:val="26"/>
        </w:rPr>
        <w:t xml:space="preserve">по </w:t>
      </w:r>
      <w:r w:rsidR="006938E0" w:rsidRPr="00B8011F">
        <w:rPr>
          <w:rFonts w:ascii="Arial" w:hAnsi="Arial" w:cs="Arial"/>
          <w:b/>
          <w:sz w:val="26"/>
          <w:szCs w:val="26"/>
        </w:rPr>
        <w:t xml:space="preserve">реализации </w:t>
      </w:r>
      <w:r w:rsidR="00AD4CDC" w:rsidRPr="00B8011F">
        <w:rPr>
          <w:rFonts w:ascii="Arial" w:hAnsi="Arial" w:cs="Arial"/>
          <w:b/>
          <w:sz w:val="26"/>
          <w:szCs w:val="26"/>
        </w:rPr>
        <w:t>с</w:t>
      </w:r>
      <w:r w:rsidR="006938E0" w:rsidRPr="00B8011F">
        <w:rPr>
          <w:rFonts w:ascii="Arial" w:hAnsi="Arial" w:cs="Arial"/>
          <w:b/>
          <w:sz w:val="26"/>
          <w:szCs w:val="26"/>
        </w:rPr>
        <w:t>оциального договора</w:t>
      </w:r>
      <w:r w:rsidR="001A2808" w:rsidRPr="00B8011F">
        <w:rPr>
          <w:rFonts w:ascii="Arial" w:hAnsi="Arial" w:cs="Arial"/>
          <w:b/>
          <w:sz w:val="26"/>
          <w:szCs w:val="26"/>
        </w:rPr>
        <w:t xml:space="preserve"> МАОУ СОШ №5 г. Ишима</w:t>
      </w:r>
    </w:p>
    <w:p w:rsidR="006938E0" w:rsidRPr="00B8011F" w:rsidRDefault="006938E0" w:rsidP="006938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11F">
        <w:rPr>
          <w:rFonts w:ascii="Arial" w:hAnsi="Arial" w:cs="Arial"/>
          <w:b/>
          <w:sz w:val="26"/>
          <w:szCs w:val="26"/>
        </w:rPr>
        <w:t>С</w:t>
      </w:r>
      <w:r w:rsidR="00B75A90" w:rsidRPr="00B8011F">
        <w:rPr>
          <w:rFonts w:ascii="Arial" w:hAnsi="Arial" w:cs="Arial"/>
          <w:b/>
          <w:sz w:val="26"/>
          <w:szCs w:val="26"/>
        </w:rPr>
        <w:t>рок</w:t>
      </w:r>
      <w:r w:rsidR="00F475EF">
        <w:rPr>
          <w:rFonts w:ascii="Arial" w:hAnsi="Arial" w:cs="Arial"/>
          <w:b/>
          <w:sz w:val="26"/>
          <w:szCs w:val="26"/>
        </w:rPr>
        <w:t>: 2018-2019</w:t>
      </w:r>
      <w:r w:rsidRPr="00B8011F">
        <w:rPr>
          <w:rFonts w:ascii="Arial" w:hAnsi="Arial" w:cs="Arial"/>
          <w:b/>
          <w:sz w:val="26"/>
          <w:szCs w:val="26"/>
        </w:rPr>
        <w:t xml:space="preserve"> учебный год</w:t>
      </w:r>
    </w:p>
    <w:p w:rsidR="00B75A90" w:rsidRPr="00B8011F" w:rsidRDefault="00B75A90" w:rsidP="006938E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7684"/>
        <w:gridCol w:w="3402"/>
        <w:gridCol w:w="2522"/>
      </w:tblGrid>
      <w:tr w:rsidR="00B8011F" w:rsidRPr="00B8011F" w:rsidTr="00021089">
        <w:tc>
          <w:tcPr>
            <w:tcW w:w="675" w:type="dxa"/>
          </w:tcPr>
          <w:p w:rsidR="0082506E" w:rsidRPr="00B8011F" w:rsidRDefault="0082506E" w:rsidP="00D10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684" w:type="dxa"/>
          </w:tcPr>
          <w:p w:rsidR="0082506E" w:rsidRPr="00B8011F" w:rsidRDefault="0082506E" w:rsidP="00D10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2506E" w:rsidRPr="00B8011F" w:rsidRDefault="0082506E" w:rsidP="00D10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522" w:type="dxa"/>
          </w:tcPr>
          <w:p w:rsidR="0082506E" w:rsidRPr="00B8011F" w:rsidRDefault="0082506E" w:rsidP="00D10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B8011F" w:rsidRPr="00B8011F" w:rsidTr="00BB5427">
        <w:tc>
          <w:tcPr>
            <w:tcW w:w="14283" w:type="dxa"/>
            <w:gridSpan w:val="4"/>
          </w:tcPr>
          <w:p w:rsidR="00204D88" w:rsidRPr="00B8011F" w:rsidRDefault="00204D88" w:rsidP="00D10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ПРЕЕМСТВЕННОСТЬ</w:t>
            </w:r>
          </w:p>
        </w:tc>
      </w:tr>
      <w:tr w:rsidR="00B8011F" w:rsidRPr="00B8011F" w:rsidTr="00021089">
        <w:tc>
          <w:tcPr>
            <w:tcW w:w="675" w:type="dxa"/>
          </w:tcPr>
          <w:p w:rsidR="00B75A90" w:rsidRPr="00B8011F" w:rsidRDefault="00B75A90" w:rsidP="00B75A9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</w:tcPr>
          <w:p w:rsidR="00B75A90" w:rsidRPr="00B8011F" w:rsidRDefault="00DE5648" w:rsidP="00B75A9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Преемственность в содержании образования</w:t>
            </w:r>
          </w:p>
        </w:tc>
      </w:tr>
      <w:tr w:rsidR="00B8011F" w:rsidRPr="00B8011F" w:rsidTr="00021089">
        <w:tc>
          <w:tcPr>
            <w:tcW w:w="675" w:type="dxa"/>
          </w:tcPr>
          <w:p w:rsidR="00204D88" w:rsidRPr="00B8011F" w:rsidRDefault="008C5FE1" w:rsidP="00204D88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1.1</w:t>
            </w:r>
            <w:r w:rsidR="00204D88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204D88" w:rsidRPr="00B8011F" w:rsidRDefault="00204D88" w:rsidP="00021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работу методического объединения (рабочей группы) педагогов, работающих на параллели</w:t>
            </w:r>
            <w:r w:rsidR="00A66690" w:rsidRPr="00B8011F">
              <w:rPr>
                <w:rFonts w:ascii="Arial" w:hAnsi="Arial" w:cs="Arial"/>
                <w:sz w:val="24"/>
                <w:szCs w:val="24"/>
              </w:rPr>
              <w:t xml:space="preserve"> 4-</w:t>
            </w:r>
            <w:r w:rsidR="00636B2B" w:rsidRPr="00B8011F">
              <w:rPr>
                <w:rFonts w:ascii="Arial" w:hAnsi="Arial" w:cs="Arial"/>
                <w:sz w:val="24"/>
                <w:szCs w:val="24"/>
              </w:rPr>
              <w:t>х и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 5-х классов</w:t>
            </w:r>
            <w:r w:rsidR="00A66690" w:rsidRPr="00B8011F">
              <w:rPr>
                <w:rFonts w:ascii="Arial" w:hAnsi="Arial" w:cs="Arial"/>
                <w:sz w:val="24"/>
                <w:szCs w:val="24"/>
              </w:rPr>
              <w:t>;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690" w:rsidRPr="00B8011F">
              <w:rPr>
                <w:rFonts w:ascii="Arial" w:hAnsi="Arial" w:cs="Arial"/>
                <w:sz w:val="24"/>
                <w:szCs w:val="24"/>
              </w:rPr>
              <w:t xml:space="preserve">1-х классов и ДОУ </w:t>
            </w:r>
            <w:r w:rsidRPr="00B8011F">
              <w:rPr>
                <w:rFonts w:ascii="Arial" w:hAnsi="Arial" w:cs="Arial"/>
                <w:sz w:val="24"/>
                <w:szCs w:val="24"/>
              </w:rPr>
              <w:t>(цель: обеспечение преемственности в формировании предметных знаний и умений)</w:t>
            </w:r>
          </w:p>
        </w:tc>
        <w:tc>
          <w:tcPr>
            <w:tcW w:w="3402" w:type="dxa"/>
          </w:tcPr>
          <w:p w:rsidR="00204D88" w:rsidRPr="00B8011F" w:rsidRDefault="00F475EF" w:rsidP="00A6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01.10.2018</w:t>
            </w:r>
          </w:p>
        </w:tc>
        <w:tc>
          <w:tcPr>
            <w:tcW w:w="2522" w:type="dxa"/>
          </w:tcPr>
          <w:p w:rsidR="00204D88" w:rsidRPr="00B8011F" w:rsidRDefault="008C7616" w:rsidP="00A6669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8C7616" w:rsidRPr="00B8011F" w:rsidRDefault="008C7616" w:rsidP="00A6669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8C7616" w:rsidRPr="00B8011F" w:rsidRDefault="008C7616" w:rsidP="00A6669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</w:tc>
      </w:tr>
      <w:tr w:rsidR="00B8011F" w:rsidRPr="00B8011F" w:rsidTr="00021089">
        <w:tc>
          <w:tcPr>
            <w:tcW w:w="675" w:type="dxa"/>
          </w:tcPr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684" w:type="dxa"/>
          </w:tcPr>
          <w:p w:rsidR="008C7616" w:rsidRPr="00B8011F" w:rsidRDefault="008C7616" w:rsidP="008C7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работу «горизонтального» методического объединения (рабочей группы) педагогов,</w:t>
            </w:r>
            <w:r w:rsidR="00F475EF">
              <w:rPr>
                <w:rFonts w:ascii="Arial" w:hAnsi="Arial" w:cs="Arial"/>
                <w:sz w:val="24"/>
                <w:szCs w:val="24"/>
              </w:rPr>
              <w:t xml:space="preserve"> работающих на параллели 5-х – 8</w:t>
            </w:r>
            <w:r w:rsidRPr="00B8011F">
              <w:rPr>
                <w:rFonts w:ascii="Arial" w:hAnsi="Arial" w:cs="Arial"/>
                <w:sz w:val="24"/>
                <w:szCs w:val="24"/>
              </w:rPr>
              <w:t>-х классов по ФГОС (уроки и внеурочная деятельность)</w:t>
            </w:r>
          </w:p>
        </w:tc>
        <w:tc>
          <w:tcPr>
            <w:tcW w:w="3402" w:type="dxa"/>
          </w:tcPr>
          <w:p w:rsidR="008C7616" w:rsidRPr="00B8011F" w:rsidRDefault="008C7616" w:rsidP="00B22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B22451" w:rsidRPr="00B8011F">
              <w:rPr>
                <w:rFonts w:ascii="Arial" w:hAnsi="Arial" w:cs="Arial"/>
                <w:sz w:val="24"/>
                <w:szCs w:val="24"/>
              </w:rPr>
              <w:t>16</w:t>
            </w:r>
            <w:r w:rsidR="00F475EF">
              <w:rPr>
                <w:rFonts w:ascii="Arial" w:hAnsi="Arial" w:cs="Arial"/>
                <w:sz w:val="24"/>
                <w:szCs w:val="24"/>
              </w:rPr>
              <w:t>.09.2018</w:t>
            </w:r>
          </w:p>
        </w:tc>
        <w:tc>
          <w:tcPr>
            <w:tcW w:w="2522" w:type="dxa"/>
          </w:tcPr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0C48E3" w:rsidRPr="00B8011F" w:rsidRDefault="000C48E3" w:rsidP="000C48E3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Никитина Т.А.</w:t>
            </w:r>
          </w:p>
        </w:tc>
      </w:tr>
      <w:tr w:rsidR="00B8011F" w:rsidRPr="00B8011F" w:rsidTr="00021089">
        <w:tc>
          <w:tcPr>
            <w:tcW w:w="675" w:type="dxa"/>
          </w:tcPr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684" w:type="dxa"/>
          </w:tcPr>
          <w:p w:rsidR="008C7616" w:rsidRPr="00B8011F" w:rsidRDefault="008C7616" w:rsidP="008C7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работу рабочих (творческих) групп, межпредметных МО или фокус - групп, разрабатывающих проблематику формирования УУД (метапредметных умений):</w:t>
            </w:r>
          </w:p>
          <w:p w:rsidR="008C7616" w:rsidRPr="00B8011F" w:rsidRDefault="008C7616" w:rsidP="008C7616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по работе со словом, понятием, текстом (понятийно-терминологические карты, стратегии смыслового чтения, включение словарей и справочной литературы);</w:t>
            </w:r>
          </w:p>
          <w:p w:rsidR="008C7616" w:rsidRPr="00B8011F" w:rsidRDefault="008C7616" w:rsidP="008C7616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>- направленных на формирование элементов математической культуры (математическая деятельность, элементарные математические представления и навыки, логико-смысловые схемы и операции);</w:t>
            </w:r>
          </w:p>
          <w:p w:rsidR="008C7616" w:rsidRPr="00B8011F" w:rsidRDefault="008C7616" w:rsidP="00C7114B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- </w:t>
            </w:r>
            <w:r w:rsidR="00C7114B">
              <w:rPr>
                <w:rFonts w:ascii="Arial" w:hAnsi="Arial" w:cs="Arial"/>
                <w:sz w:val="24"/>
                <w:szCs w:val="24"/>
                <w:lang w:eastAsia="ru-RU" w:bidi="ru-RU"/>
              </w:rPr>
              <w:t>закрепление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в практику образовательных технологий продуктивного типа (когнитивные, группового обучения; укрупнение дидактических единиц; структурирования учебного материала (опорные конспекты, интеллект - карты, дивергентные карты, таблицы, схемы, графы и др.)</w:t>
            </w:r>
          </w:p>
        </w:tc>
        <w:tc>
          <w:tcPr>
            <w:tcW w:w="3402" w:type="dxa"/>
          </w:tcPr>
          <w:p w:rsidR="008C7616" w:rsidRPr="00B8011F" w:rsidRDefault="00C7114B" w:rsidP="008C7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01.10.2018</w:t>
            </w:r>
          </w:p>
        </w:tc>
        <w:tc>
          <w:tcPr>
            <w:tcW w:w="2522" w:type="dxa"/>
          </w:tcPr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8C7616" w:rsidRPr="00B8011F" w:rsidRDefault="008C7616" w:rsidP="008C761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</w:tc>
      </w:tr>
      <w:tr w:rsidR="00B8011F" w:rsidRPr="00B8011F" w:rsidTr="00021089">
        <w:tc>
          <w:tcPr>
            <w:tcW w:w="675" w:type="dxa"/>
          </w:tcPr>
          <w:p w:rsidR="008C5FE1" w:rsidRPr="00B8011F" w:rsidRDefault="00A6669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8C5FE1" w:rsidRPr="00B8011F" w:rsidRDefault="008C5FE1" w:rsidP="008C5FE1">
            <w:pPr>
              <w:pStyle w:val="a4"/>
              <w:ind w:left="108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Преемственность в технологиях обучения</w:t>
            </w:r>
          </w:p>
        </w:tc>
      </w:tr>
      <w:tr w:rsidR="00B8011F" w:rsidRPr="00B8011F" w:rsidTr="00021089">
        <w:tc>
          <w:tcPr>
            <w:tcW w:w="675" w:type="dxa"/>
          </w:tcPr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684" w:type="dxa"/>
          </w:tcPr>
          <w:p w:rsidR="00397A6B" w:rsidRPr="00B8011F" w:rsidRDefault="00397A6B" w:rsidP="00397A6B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Обеспечить проведение:</w:t>
            </w:r>
          </w:p>
          <w:p w:rsidR="00397A6B" w:rsidRPr="00B8011F" w:rsidRDefault="00397A6B" w:rsidP="00397A6B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- педагогических консилиумов 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учителей начальной и основной 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lastRenderedPageBreak/>
              <w:t>школы, педагога-психолога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>и социального педагога по оценке эффективности организации учебной деятельности с обучающимися 5-х классов;</w:t>
            </w:r>
          </w:p>
          <w:p w:rsidR="00397A6B" w:rsidRPr="00B8011F" w:rsidRDefault="00397A6B" w:rsidP="00397A6B">
            <w:pPr>
              <w:pStyle w:val="20"/>
              <w:shd w:val="clear" w:color="auto" w:fill="auto"/>
              <w:tabs>
                <w:tab w:val="left" w:pos="705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 «педагогических 20 – минуток» по итогам учебного дня (5 классы) по каждому классу и каждому ребенку (экспресс – обсуждения, разбор ситуационных задач, выявление актуальных проблем и путей их решения)</w:t>
            </w:r>
          </w:p>
        </w:tc>
        <w:tc>
          <w:tcPr>
            <w:tcW w:w="3402" w:type="dxa"/>
          </w:tcPr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A6B" w:rsidRPr="00B8011F" w:rsidRDefault="00397A6B" w:rsidP="00397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Ежедневно </w:t>
            </w:r>
          </w:p>
        </w:tc>
        <w:tc>
          <w:tcPr>
            <w:tcW w:w="2522" w:type="dxa"/>
          </w:tcPr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Прокопенко С.Ф.</w:t>
            </w:r>
          </w:p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Зарубина Т.И.</w:t>
            </w:r>
          </w:p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397A6B" w:rsidRPr="00B8011F" w:rsidRDefault="00397A6B" w:rsidP="00397A6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0C48E3" w:rsidRPr="00B8011F" w:rsidRDefault="000C48E3" w:rsidP="000C48E3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Никитина Т.А.</w:t>
            </w:r>
          </w:p>
          <w:p w:rsidR="000C48E3" w:rsidRPr="00B8011F" w:rsidRDefault="000C48E3" w:rsidP="00397A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8C5FE1" w:rsidRPr="00B8011F" w:rsidRDefault="00A6669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84" w:type="dxa"/>
          </w:tcPr>
          <w:p w:rsidR="008C5FE1" w:rsidRPr="00B8011F" w:rsidRDefault="00C7114B" w:rsidP="00021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Реализовывать</w:t>
            </w:r>
            <w:r w:rsidR="008C5FE1" w:rsidRPr="00B8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FE1" w:rsidRPr="00B8011F">
              <w:rPr>
                <w:rFonts w:ascii="Arial" w:hAnsi="Arial" w:cs="Arial"/>
                <w:b/>
                <w:sz w:val="24"/>
                <w:szCs w:val="24"/>
              </w:rPr>
              <w:t>еженедельную</w:t>
            </w:r>
            <w:r w:rsidR="008C5FE1" w:rsidRPr="00B8011F">
              <w:rPr>
                <w:rFonts w:ascii="Arial" w:hAnsi="Arial" w:cs="Arial"/>
                <w:sz w:val="24"/>
                <w:szCs w:val="24"/>
              </w:rPr>
              <w:t xml:space="preserve"> практику взаимопосещения и совместного анализа уроков (по предметам и параллелям)</w:t>
            </w:r>
          </w:p>
        </w:tc>
        <w:tc>
          <w:tcPr>
            <w:tcW w:w="3402" w:type="dxa"/>
          </w:tcPr>
          <w:p w:rsidR="008C5FE1" w:rsidRPr="00B8011F" w:rsidRDefault="000C25F1" w:rsidP="005E2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</w:tc>
        <w:tc>
          <w:tcPr>
            <w:tcW w:w="2522" w:type="dxa"/>
          </w:tcPr>
          <w:p w:rsidR="008C5FE1" w:rsidRPr="00B8011F" w:rsidRDefault="004F3B8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  <w:r w:rsidR="00443312" w:rsidRPr="00B8011F">
              <w:rPr>
                <w:rFonts w:ascii="Arial" w:hAnsi="Arial" w:cs="Arial"/>
                <w:sz w:val="24"/>
                <w:szCs w:val="24"/>
              </w:rPr>
              <w:t>,  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684" w:type="dxa"/>
          </w:tcPr>
          <w:p w:rsidR="004F3B80" w:rsidRPr="00B8011F" w:rsidRDefault="004F3B80" w:rsidP="004F3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Обеспечить проведение:</w:t>
            </w:r>
          </w:p>
          <w:p w:rsidR="004F3B80" w:rsidRPr="00B8011F" w:rsidRDefault="004F3B80" w:rsidP="004F3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 единых методических дней;</w:t>
            </w:r>
          </w:p>
          <w:p w:rsidR="004F3B80" w:rsidRPr="00B8011F" w:rsidRDefault="004F3B80" w:rsidP="004F3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 методического всеобуча;</w:t>
            </w:r>
          </w:p>
          <w:p w:rsidR="004F3B80" w:rsidRPr="00B8011F" w:rsidRDefault="004F3B80" w:rsidP="004F3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 уроков в разнотрансформируемом пространстве каждым педагогом не менее 1 раза в неделю в течение всего учебного года (вне школы, на пришкольной территории, в школе вне аудиторий);</w:t>
            </w:r>
          </w:p>
          <w:p w:rsidR="004F3B80" w:rsidRPr="00B8011F" w:rsidRDefault="004F3B80" w:rsidP="004F3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-  внеурочных массовых мероприятий по параллелям совместно с учреждениями дополнительного образования (спортивные и музыкальные флеш-мобы, квесты, интерактивные игры), включая выездные формы работы</w:t>
            </w:r>
          </w:p>
        </w:tc>
        <w:tc>
          <w:tcPr>
            <w:tcW w:w="3402" w:type="dxa"/>
          </w:tcPr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B80" w:rsidRPr="00B8011F" w:rsidRDefault="004F3B80" w:rsidP="004F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 раз в четверть</w:t>
            </w:r>
          </w:p>
          <w:p w:rsidR="004F3B80" w:rsidRPr="00B8011F" w:rsidRDefault="00B22451" w:rsidP="004F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4F3B80" w:rsidRPr="00B8011F" w:rsidRDefault="004F3B80" w:rsidP="004F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B94" w:rsidRPr="00B8011F" w:rsidRDefault="004E2B94" w:rsidP="004E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  <w:p w:rsidR="004F3B80" w:rsidRPr="00B8011F" w:rsidRDefault="004F3B80" w:rsidP="004F3B80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3B80" w:rsidRPr="00B8011F" w:rsidRDefault="004F3B80" w:rsidP="004F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B94" w:rsidRPr="00B8011F" w:rsidRDefault="004E2B94" w:rsidP="004E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  <w:p w:rsidR="004F3B80" w:rsidRPr="00B8011F" w:rsidRDefault="004F3B80" w:rsidP="004F3B80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4F3B80" w:rsidRPr="00B8011F" w:rsidRDefault="004F3B80" w:rsidP="004F3B80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053BB3" w:rsidRPr="00B8011F" w:rsidRDefault="00053BB3" w:rsidP="004F3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8C5FE1" w:rsidRPr="00B8011F" w:rsidRDefault="00A6669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</w:tcPr>
          <w:p w:rsidR="008C5FE1" w:rsidRPr="00B8011F" w:rsidRDefault="008C5FE1" w:rsidP="008C5FE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Преемственность в требованиях к результатам</w:t>
            </w:r>
          </w:p>
        </w:tc>
      </w:tr>
      <w:tr w:rsidR="00B8011F" w:rsidRPr="00B8011F" w:rsidTr="00021089">
        <w:tc>
          <w:tcPr>
            <w:tcW w:w="675" w:type="dxa"/>
          </w:tcPr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684" w:type="dxa"/>
          </w:tcPr>
          <w:p w:rsidR="0047003F" w:rsidRPr="00B8011F" w:rsidRDefault="0047003F" w:rsidP="004700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Совместно разработать (внутри школы) единые подходы (требования):</w:t>
            </w:r>
          </w:p>
          <w:p w:rsidR="0047003F" w:rsidRPr="00B8011F" w:rsidRDefault="0047003F" w:rsidP="0047003F">
            <w:pPr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к проведению урока с пятиклассниками в условиях многопредметности; </w:t>
            </w:r>
          </w:p>
          <w:p w:rsidR="0047003F" w:rsidRPr="00B8011F" w:rsidRDefault="0047003F" w:rsidP="0047003F">
            <w:pPr>
              <w:pStyle w:val="20"/>
              <w:shd w:val="clear" w:color="auto" w:fill="auto"/>
              <w:tabs>
                <w:tab w:val="left" w:pos="705"/>
              </w:tabs>
              <w:spacing w:before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  <w:lang w:eastAsia="ru-RU" w:bidi="ru-RU"/>
              </w:rPr>
              <w:t>- к обеспечению преемственности в формировании предметных знаний и умений у обучающихся 4-х и 5-х классов.</w:t>
            </w:r>
          </w:p>
        </w:tc>
        <w:tc>
          <w:tcPr>
            <w:tcW w:w="3402" w:type="dxa"/>
          </w:tcPr>
          <w:p w:rsidR="0047003F" w:rsidRPr="00B8011F" w:rsidRDefault="00C7114B" w:rsidP="004700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15.10.2018</w:t>
            </w:r>
          </w:p>
        </w:tc>
        <w:tc>
          <w:tcPr>
            <w:tcW w:w="2522" w:type="dxa"/>
          </w:tcPr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8C5FE1" w:rsidRPr="00B8011F" w:rsidRDefault="00A6669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684" w:type="dxa"/>
          </w:tcPr>
          <w:p w:rsidR="008C5FE1" w:rsidRPr="00B8011F" w:rsidRDefault="00D55C3F" w:rsidP="00021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Обеспечить работу </w:t>
            </w:r>
            <w:r w:rsidR="0027185F" w:rsidRPr="00B8011F">
              <w:rPr>
                <w:rFonts w:ascii="Arial" w:hAnsi="Arial" w:cs="Arial"/>
                <w:sz w:val="24"/>
                <w:szCs w:val="24"/>
              </w:rPr>
              <w:t>по единым экспресс – картам оценивания результатов занятия</w:t>
            </w:r>
          </w:p>
        </w:tc>
        <w:tc>
          <w:tcPr>
            <w:tcW w:w="3402" w:type="dxa"/>
          </w:tcPr>
          <w:p w:rsidR="008C5FE1" w:rsidRPr="00B8011F" w:rsidRDefault="0027185F" w:rsidP="008C5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522" w:type="dxa"/>
          </w:tcPr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8C5FE1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</w:tc>
      </w:tr>
      <w:tr w:rsidR="00B8011F" w:rsidRPr="00B8011F" w:rsidTr="00021089">
        <w:tc>
          <w:tcPr>
            <w:tcW w:w="675" w:type="dxa"/>
          </w:tcPr>
          <w:p w:rsidR="0027185F" w:rsidRPr="00B8011F" w:rsidRDefault="00A66690" w:rsidP="008C5FE1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684" w:type="dxa"/>
          </w:tcPr>
          <w:p w:rsidR="0027185F" w:rsidRPr="00B8011F" w:rsidRDefault="0058709F" w:rsidP="00021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Обеспечить проведение внутренних контрольных работ</w:t>
            </w:r>
          </w:p>
        </w:tc>
        <w:tc>
          <w:tcPr>
            <w:tcW w:w="3402" w:type="dxa"/>
          </w:tcPr>
          <w:p w:rsidR="0027185F" w:rsidRPr="00B8011F" w:rsidRDefault="0058709F" w:rsidP="008C5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Согласно графику</w:t>
            </w:r>
          </w:p>
        </w:tc>
        <w:tc>
          <w:tcPr>
            <w:tcW w:w="2522" w:type="dxa"/>
          </w:tcPr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47003F" w:rsidRPr="00B8011F" w:rsidRDefault="0047003F" w:rsidP="0047003F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27185F" w:rsidRPr="00B8011F" w:rsidRDefault="0027185F" w:rsidP="008C5F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205976">
        <w:tc>
          <w:tcPr>
            <w:tcW w:w="14283" w:type="dxa"/>
            <w:gridSpan w:val="4"/>
          </w:tcPr>
          <w:p w:rsidR="00A257FD" w:rsidRPr="00B8011F" w:rsidRDefault="00C50946" w:rsidP="00C509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B8011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r w:rsidR="00A7798D" w:rsidRPr="00B8011F">
              <w:rPr>
                <w:rFonts w:ascii="Arial" w:hAnsi="Arial" w:cs="Arial"/>
                <w:b/>
                <w:i/>
                <w:sz w:val="24"/>
                <w:szCs w:val="24"/>
              </w:rPr>
              <w:t>ПРОЕКТИРОВАНИЕ РАБОТЫ ПО ЕДИНЫМ «ТОЧКАМ ИЗМЕНЕНИЙ»</w:t>
            </w:r>
          </w:p>
        </w:tc>
      </w:tr>
      <w:tr w:rsidR="00B8011F" w:rsidRPr="00B8011F" w:rsidTr="00021089">
        <w:tc>
          <w:tcPr>
            <w:tcW w:w="675" w:type="dxa"/>
          </w:tcPr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7684" w:type="dxa"/>
          </w:tcPr>
          <w:p w:rsidR="001A202D" w:rsidRPr="00B8011F" w:rsidRDefault="001A202D" w:rsidP="001A2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Создание рабочей группы</w:t>
            </w:r>
            <w:r w:rsidR="00BE642D" w:rsidRPr="00B8011F">
              <w:rPr>
                <w:rFonts w:ascii="Arial" w:eastAsia="Calibri" w:hAnsi="Arial" w:cs="Arial"/>
                <w:sz w:val="24"/>
                <w:szCs w:val="24"/>
              </w:rPr>
              <w:t xml:space="preserve"> по внедрению изменений в учебно-воспитательный процесс по вопросам качества образования</w:t>
            </w: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Определение подходов к трансформации урока, в том числе и интеграции. </w:t>
            </w:r>
          </w:p>
        </w:tc>
        <w:tc>
          <w:tcPr>
            <w:tcW w:w="3402" w:type="dxa"/>
          </w:tcPr>
          <w:p w:rsidR="001A202D" w:rsidRPr="00B8011F" w:rsidRDefault="00C7114B" w:rsidP="001A2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20.09.2018</w:t>
            </w:r>
          </w:p>
        </w:tc>
        <w:tc>
          <w:tcPr>
            <w:tcW w:w="2522" w:type="dxa"/>
          </w:tcPr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</w:tc>
      </w:tr>
      <w:tr w:rsidR="00B8011F" w:rsidRPr="00B8011F" w:rsidTr="00021089">
        <w:tc>
          <w:tcPr>
            <w:tcW w:w="675" w:type="dxa"/>
          </w:tcPr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7684" w:type="dxa"/>
          </w:tcPr>
          <w:p w:rsidR="001A202D" w:rsidRPr="00B8011F" w:rsidRDefault="001A202D" w:rsidP="001A20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Внесение изменений в положение о рабочих программах (изменение структуры КТП с включением определенных разделов).</w:t>
            </w:r>
          </w:p>
          <w:p w:rsidR="001A202D" w:rsidRPr="00B8011F" w:rsidRDefault="001A202D" w:rsidP="001A2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02D" w:rsidRPr="00B8011F" w:rsidRDefault="008148AD" w:rsidP="001A2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1A202D" w:rsidRPr="00B8011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22" w:type="dxa"/>
          </w:tcPr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BE642D" w:rsidRPr="00B8011F" w:rsidRDefault="00BE64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7684" w:type="dxa"/>
          </w:tcPr>
          <w:p w:rsidR="00BE642D" w:rsidRPr="00B8011F" w:rsidRDefault="00BE642D" w:rsidP="001A20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Разработка</w:t>
            </w:r>
            <w:r w:rsidR="00C7114B">
              <w:rPr>
                <w:rFonts w:ascii="Arial" w:eastAsia="Calibri" w:hAnsi="Arial" w:cs="Arial"/>
                <w:sz w:val="24"/>
                <w:szCs w:val="24"/>
              </w:rPr>
              <w:t xml:space="preserve"> и внедрение</w:t>
            </w: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 листа наблюдений интегрированного и трансформируемого урока</w:t>
            </w:r>
          </w:p>
        </w:tc>
        <w:tc>
          <w:tcPr>
            <w:tcW w:w="3402" w:type="dxa"/>
          </w:tcPr>
          <w:p w:rsidR="00BE642D" w:rsidRPr="00B8011F" w:rsidRDefault="00C7114B" w:rsidP="001A2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20.09.2018</w:t>
            </w:r>
          </w:p>
        </w:tc>
        <w:tc>
          <w:tcPr>
            <w:tcW w:w="2522" w:type="dxa"/>
          </w:tcPr>
          <w:p w:rsidR="00BE642D" w:rsidRPr="00B8011F" w:rsidRDefault="00BE642D" w:rsidP="00BE64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BE642D" w:rsidRPr="00B8011F" w:rsidRDefault="00BE642D" w:rsidP="00BE64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1A202D" w:rsidRPr="00B8011F" w:rsidRDefault="001A202D" w:rsidP="00BE64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</w:t>
            </w:r>
            <w:r w:rsidR="00BE642D" w:rsidRPr="00B8011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684" w:type="dxa"/>
          </w:tcPr>
          <w:p w:rsidR="009D6DC4" w:rsidRPr="00B8011F" w:rsidRDefault="001A202D" w:rsidP="009D6D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Составление реестра интегрированных тем (определение общих тем).</w:t>
            </w:r>
            <w:r w:rsidR="009D6DC4" w:rsidRPr="00B8011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066C" w:rsidRPr="00B8011F">
              <w:rPr>
                <w:rFonts w:ascii="Arial" w:eastAsia="Calibri" w:hAnsi="Arial" w:cs="Arial"/>
                <w:sz w:val="24"/>
                <w:szCs w:val="24"/>
              </w:rPr>
              <w:t xml:space="preserve">Составление нелинейного расписания. </w:t>
            </w:r>
            <w:r w:rsidR="009D6DC4" w:rsidRPr="00B8011F">
              <w:rPr>
                <w:rFonts w:ascii="Arial" w:eastAsia="Calibri" w:hAnsi="Arial" w:cs="Arial"/>
                <w:sz w:val="24"/>
                <w:szCs w:val="24"/>
              </w:rPr>
              <w:t>Корректировка места темы в КТП по времени и расписанию. Разработка уроков на основе идей трансформации</w:t>
            </w:r>
            <w:r w:rsidR="001E7B60" w:rsidRPr="00B8011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A202D" w:rsidRPr="00B8011F" w:rsidRDefault="001A202D" w:rsidP="001A20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02D" w:rsidRPr="00B8011F" w:rsidRDefault="001A202D" w:rsidP="001A2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522" w:type="dxa"/>
          </w:tcPr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1A202D" w:rsidRPr="00B8011F" w:rsidRDefault="001A202D" w:rsidP="001A20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9D6DC4" w:rsidRPr="00B8011F" w:rsidRDefault="00F71F3B" w:rsidP="009D6DC4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4.5</w:t>
            </w:r>
            <w:r w:rsidR="00BD6A88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9D6DC4" w:rsidRPr="00B8011F" w:rsidRDefault="009D6DC4" w:rsidP="00F550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Взаимоэкспертиза уроков учителями в МО, творческих группах, внесение предложений (сеть, эл</w:t>
            </w:r>
            <w:r w:rsidR="008A7838" w:rsidRPr="00B8011F">
              <w:rPr>
                <w:rFonts w:ascii="Arial" w:eastAsia="Calibri" w:hAnsi="Arial" w:cs="Arial"/>
                <w:sz w:val="24"/>
                <w:szCs w:val="24"/>
              </w:rPr>
              <w:t xml:space="preserve">ектронная </w:t>
            </w: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почта).  </w:t>
            </w:r>
          </w:p>
          <w:p w:rsidR="009D6DC4" w:rsidRPr="00B8011F" w:rsidRDefault="009D6DC4" w:rsidP="00F550AC">
            <w:pPr>
              <w:spacing w:after="20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Создание условий для рефлексии интегрированных уроков (взаимопосещение, видеозапись, знакомство с технологической картой и т.д.)</w:t>
            </w:r>
          </w:p>
        </w:tc>
        <w:tc>
          <w:tcPr>
            <w:tcW w:w="3402" w:type="dxa"/>
          </w:tcPr>
          <w:p w:rsidR="009D6DC4" w:rsidRPr="00B8011F" w:rsidRDefault="009D6DC4" w:rsidP="009D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 раз в четверть</w:t>
            </w:r>
          </w:p>
          <w:p w:rsidR="009D6DC4" w:rsidRPr="00B8011F" w:rsidRDefault="009D6DC4" w:rsidP="009D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6DC4" w:rsidRPr="00B8011F" w:rsidRDefault="009D6DC4" w:rsidP="009D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6DC4" w:rsidRPr="00B8011F" w:rsidRDefault="009D6DC4" w:rsidP="009D6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:rsidR="009D6DC4" w:rsidRPr="00B8011F" w:rsidRDefault="009D6DC4" w:rsidP="009D6DC4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9D6DC4" w:rsidRPr="00B8011F" w:rsidRDefault="009D6DC4" w:rsidP="009D6DC4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F71F3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4.6</w:t>
            </w:r>
            <w:r w:rsidR="00D876EB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Презентация опыта</w:t>
            </w:r>
            <w:r w:rsidR="000C48E3" w:rsidRPr="00B8011F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CC066C" w:rsidRPr="00B8011F">
              <w:rPr>
                <w:rFonts w:ascii="Arial" w:eastAsia="Calibri" w:hAnsi="Arial" w:cs="Arial"/>
                <w:sz w:val="24"/>
                <w:szCs w:val="24"/>
              </w:rPr>
              <w:t xml:space="preserve"> Участие в сетевом взаимодействии образовательных организаций по обмену опытом.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148AD" w:rsidRPr="00B8011F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021089">
        <w:tc>
          <w:tcPr>
            <w:tcW w:w="675" w:type="dxa"/>
          </w:tcPr>
          <w:p w:rsidR="00EC5A8C" w:rsidRPr="00B8011F" w:rsidRDefault="00EC5A8C" w:rsidP="00EC5A8C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7684" w:type="dxa"/>
          </w:tcPr>
          <w:p w:rsidR="00EC5A8C" w:rsidRPr="00B8011F" w:rsidRDefault="00EC5A8C" w:rsidP="00EC5A8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ВШК за посещением уроков и мероприятий с целью оценки эффективности педагогического поиска учителя по совершенствованию урока и внеклассных мероприятий.</w:t>
            </w:r>
          </w:p>
        </w:tc>
        <w:tc>
          <w:tcPr>
            <w:tcW w:w="3402" w:type="dxa"/>
          </w:tcPr>
          <w:p w:rsidR="00EC5A8C" w:rsidRPr="00B8011F" w:rsidRDefault="00EC5A8C" w:rsidP="00EC5A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EC5A8C" w:rsidRPr="00B8011F" w:rsidRDefault="00EC5A8C" w:rsidP="00EC5A8C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EC5A8C" w:rsidRPr="00B8011F" w:rsidRDefault="00EC5A8C" w:rsidP="00EC5A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4C36BE" w:rsidRPr="00B8011F" w:rsidRDefault="00F71F3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4.8</w:t>
            </w:r>
            <w:r w:rsidR="004C36BE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4C36BE" w:rsidRPr="00B8011F" w:rsidRDefault="004C36BE" w:rsidP="00D876E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Создание рабочей группы. Определение подходов к проектированию среды развития.</w:t>
            </w:r>
            <w:r w:rsidR="005D3077" w:rsidRPr="00B8011F">
              <w:rPr>
                <w:rFonts w:ascii="Arial" w:eastAsia="Calibri" w:hAnsi="Arial" w:cs="Arial"/>
                <w:sz w:val="24"/>
                <w:szCs w:val="24"/>
              </w:rPr>
              <w:t xml:space="preserve"> Реализация направления «Перезагрузка делового оборота»</w:t>
            </w:r>
          </w:p>
        </w:tc>
        <w:tc>
          <w:tcPr>
            <w:tcW w:w="3402" w:type="dxa"/>
          </w:tcPr>
          <w:p w:rsidR="004C36BE" w:rsidRPr="00B8011F" w:rsidRDefault="00627BF8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15.09.2018</w:t>
            </w:r>
          </w:p>
        </w:tc>
        <w:tc>
          <w:tcPr>
            <w:tcW w:w="2522" w:type="dxa"/>
          </w:tcPr>
          <w:p w:rsidR="004C36BE" w:rsidRPr="00B8011F" w:rsidRDefault="004C36BE" w:rsidP="004C36BE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4C36BE" w:rsidRPr="00B8011F" w:rsidRDefault="004C36BE" w:rsidP="004C36BE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4C36BE" w:rsidRPr="00B8011F" w:rsidRDefault="004C36BE" w:rsidP="004C36BE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5D3077" w:rsidRPr="00B8011F" w:rsidRDefault="005D3077" w:rsidP="004C36BE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ШМО классных руководителей</w:t>
            </w:r>
          </w:p>
        </w:tc>
      </w:tr>
      <w:tr w:rsidR="00B8011F" w:rsidRPr="00B8011F" w:rsidTr="0009611E">
        <w:tc>
          <w:tcPr>
            <w:tcW w:w="14283" w:type="dxa"/>
            <w:gridSpan w:val="4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ПРОФЕССИОНАЛЬНАЯ КУЛЬТУРА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Конструктивное общение (профессиональные объединения)</w:t>
            </w:r>
          </w:p>
        </w:tc>
      </w:tr>
      <w:tr w:rsidR="00B8011F" w:rsidRPr="00B8011F" w:rsidTr="00021089">
        <w:trPr>
          <w:trHeight w:val="865"/>
        </w:trPr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1.1.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Организовать взаимообмен педагогов новыми профессиональными знаниями, востребованными педагогическими компетенциями 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tabs>
                <w:tab w:val="left" w:pos="459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Коллективная ответственность (мотивирующее управление)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Уточнить и довести до сведения каждого педагога перечень показателей стимулирования за результат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Создать условия для смены (ротации) профессиональных ролей педагогов в коллективе (методист, наставник, тьютор, руководитель творческой (рабочей) группы)</w:t>
            </w:r>
          </w:p>
        </w:tc>
        <w:tc>
          <w:tcPr>
            <w:tcW w:w="3402" w:type="dxa"/>
          </w:tcPr>
          <w:p w:rsidR="00D876EB" w:rsidRPr="00B8011F" w:rsidRDefault="00627BF8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01.11.2018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684" w:type="dxa"/>
          </w:tcPr>
          <w:p w:rsidR="00D876EB" w:rsidRPr="00B8011F" w:rsidRDefault="00627BF8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Запланировать на 2018-2019</w:t>
            </w:r>
            <w:r w:rsidR="00D876EB" w:rsidRPr="00B8011F">
              <w:rPr>
                <w:rFonts w:ascii="Arial" w:hAnsi="Arial" w:cs="Arial"/>
                <w:sz w:val="24"/>
                <w:szCs w:val="24"/>
              </w:rPr>
              <w:t xml:space="preserve"> учебный год коллективное выполнение значимого проекта</w:t>
            </w:r>
          </w:p>
        </w:tc>
        <w:tc>
          <w:tcPr>
            <w:tcW w:w="3402" w:type="dxa"/>
          </w:tcPr>
          <w:p w:rsidR="00D876EB" w:rsidRPr="00B8011F" w:rsidRDefault="00627BF8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01.10.2018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tabs>
                <w:tab w:val="left" w:pos="4635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Общественная открытость (клубная деятельность)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проведение мастер – классов делового этикета (внешний вид, этика, этикет)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для педагогов работу клубов по интересам, хобби-студий</w:t>
            </w:r>
          </w:p>
        </w:tc>
        <w:tc>
          <w:tcPr>
            <w:tcW w:w="3402" w:type="dxa"/>
          </w:tcPr>
          <w:p w:rsidR="00D876EB" w:rsidRPr="00B8011F" w:rsidRDefault="00627BF8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20.09.2018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Кутырева Н.В.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спортивно-оздоровительные секции для педагогов</w:t>
            </w:r>
          </w:p>
        </w:tc>
        <w:tc>
          <w:tcPr>
            <w:tcW w:w="3402" w:type="dxa"/>
          </w:tcPr>
          <w:p w:rsidR="00D876EB" w:rsidRPr="00B8011F" w:rsidRDefault="00627BF8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01.10.2018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Таланцев А.А.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Кутырева Н.В.</w:t>
            </w:r>
          </w:p>
        </w:tc>
      </w:tr>
      <w:tr w:rsidR="00B8011F" w:rsidRPr="00B8011F" w:rsidTr="00C82B6A">
        <w:tc>
          <w:tcPr>
            <w:tcW w:w="14283" w:type="dxa"/>
            <w:gridSpan w:val="4"/>
          </w:tcPr>
          <w:p w:rsidR="00D876EB" w:rsidRPr="00B8011F" w:rsidRDefault="002C6806" w:rsidP="00D876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sz w:val="24"/>
                <w:szCs w:val="24"/>
              </w:rPr>
              <w:t>ПРОЕКТИРОВАНИЕ</w:t>
            </w:r>
            <w:r w:rsidR="00D876EB" w:rsidRPr="00B8011F">
              <w:rPr>
                <w:rFonts w:ascii="Arial" w:hAnsi="Arial" w:cs="Arial"/>
                <w:b/>
                <w:sz w:val="24"/>
                <w:szCs w:val="24"/>
              </w:rPr>
              <w:t xml:space="preserve"> СРЕД</w:t>
            </w:r>
            <w:r w:rsidRPr="00B8011F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="00D876EB" w:rsidRPr="00B8011F">
              <w:rPr>
                <w:rFonts w:ascii="Arial" w:hAnsi="Arial" w:cs="Arial"/>
                <w:b/>
                <w:sz w:val="24"/>
                <w:szCs w:val="24"/>
              </w:rPr>
              <w:t xml:space="preserve"> РАЗВИТИЯ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Уклад, традиции</w:t>
            </w:r>
            <w:r w:rsidR="00A51A4D" w:rsidRPr="00B8011F">
              <w:rPr>
                <w:rFonts w:ascii="Arial" w:hAnsi="Arial" w:cs="Arial"/>
                <w:b/>
                <w:i/>
                <w:sz w:val="24"/>
                <w:szCs w:val="24"/>
              </w:rPr>
              <w:t>, СО-БЫТИЯ</w:t>
            </w: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(духовно-нравственная, социально-культурная среда)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684" w:type="dxa"/>
          </w:tcPr>
          <w:p w:rsidR="002C6806" w:rsidRPr="00B8011F" w:rsidRDefault="00D876EB" w:rsidP="002C6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проведение тематических пятниц</w:t>
            </w:r>
            <w:r w:rsidR="00EF5BAE">
              <w:rPr>
                <w:rFonts w:ascii="Arial" w:hAnsi="Arial" w:cs="Arial"/>
                <w:sz w:val="24"/>
                <w:szCs w:val="24"/>
              </w:rPr>
              <w:t xml:space="preserve"> в 2018-2019 уч.г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07.09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Грамотная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Международный день грамотности.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14.09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Безопасная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Безопасный маршрут </w:t>
            </w:r>
            <w:r w:rsidRPr="00EF5BAE">
              <w:rPr>
                <w:rFonts w:ascii="Arial" w:hAnsi="Arial" w:cs="Arial"/>
                <w:sz w:val="24"/>
                <w:szCs w:val="24"/>
              </w:rPr>
              <w:t>ДОМ-ШКОЛА-ДОМ.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21.09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Пешеходная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Всемирный день без автомобиля.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28.09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Здоровая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lastRenderedPageBreak/>
              <w:t>Всемирный день сердца.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05.10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Праздничная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Всемирный день учителя.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12.10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Здоровая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Всемирный день зрения.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19.10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Вкусная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Секреты здорового и вкусного питания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26.10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Безопасная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Осенние опасности.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09.11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Умная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Всемирный день науки за мир и развитие.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16.11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Справедливая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толерантности как день добра.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23.11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Добрая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Мама – первое слово.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30.11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Здоровая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семирный день борьбы со СПИДом.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07.12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Пятница памяти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неизвестного солдата.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14.12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Безопасная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Зимние опасности.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21.12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Пятница солидарности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солидарности.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28.12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Новогодняя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Новый год – любимый праздник.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11.01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Театральная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2018 - Год театра в России.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18.01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Православная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Крещение Руси.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25.01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Памятная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 xml:space="preserve">Мы родом из детства, а не из войны 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(Снятие блокады с Ленинграда).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01.02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Правильная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Безопасность на дороге.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lastRenderedPageBreak/>
              <w:t>08.02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Пятница мужества и патриотизма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Услышь их, и помните о них!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(День памяти юного героя-антифашиста).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15.02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Весёлая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Широкая масленица!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22.02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Мужественная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защитника отечества.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01.03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Весенняя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Весна пришла, весне дорогу!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15.03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Патриотическая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Ишим – любимый город!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22.03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Интеллектуальная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Хочу все знать.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05.04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Вежливая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Вежливое слово должен знать каждый.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12.04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Космическая </w:t>
            </w:r>
            <w:r w:rsidRPr="00EF5BAE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космонавтики.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19.04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Экологическая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Международный день Матери-Земли.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26.04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Танцевальная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Международный день танца.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03.05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Пятница георгиевской ленточки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Набат войны нам вновь стучит в сердца…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10.05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Профилактическая пятница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Пусть всегда будет завтра.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17.05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Пятница искусства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День музея.</w:t>
            </w:r>
          </w:p>
          <w:p w:rsidR="00EF5BAE" w:rsidRPr="00EF5BAE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24.05</w:t>
            </w:r>
            <w:r w:rsidRPr="00EF5BAE">
              <w:rPr>
                <w:rFonts w:ascii="Arial" w:hAnsi="Arial" w:cs="Arial"/>
                <w:sz w:val="24"/>
                <w:szCs w:val="24"/>
              </w:rPr>
              <w:tab/>
              <w:t>Безопасная пятница</w:t>
            </w:r>
          </w:p>
          <w:p w:rsidR="00D876EB" w:rsidRPr="00B8011F" w:rsidRDefault="00EF5BAE" w:rsidP="00EF5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BAE">
              <w:rPr>
                <w:rFonts w:ascii="Arial" w:hAnsi="Arial" w:cs="Arial"/>
                <w:sz w:val="24"/>
                <w:szCs w:val="24"/>
              </w:rPr>
              <w:t>Летние опасности. Твоя безопасность – в твоих руках.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 xml:space="preserve">С </w:t>
            </w:r>
            <w:r w:rsidR="00C44007">
              <w:rPr>
                <w:rFonts w:ascii="Arial" w:hAnsi="Arial" w:cs="Arial"/>
                <w:sz w:val="24"/>
                <w:szCs w:val="24"/>
              </w:rPr>
              <w:t>15.09</w:t>
            </w:r>
            <w:r w:rsidR="00122F39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Кутырева Н.В.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Работа стажировочных площадок в рамах курсов повышения квалификации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684" w:type="dxa"/>
          </w:tcPr>
          <w:p w:rsidR="00D876EB" w:rsidRPr="00B8011F" w:rsidRDefault="00D876EB" w:rsidP="00686B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Организовать деятельность хоровых и художественных студий, шахматных клубов, литературно-музыкальных гостиных и т.д.; </w:t>
            </w:r>
            <w:r w:rsidR="00686BF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квестов. </w:t>
            </w:r>
          </w:p>
        </w:tc>
        <w:tc>
          <w:tcPr>
            <w:tcW w:w="3402" w:type="dxa"/>
          </w:tcPr>
          <w:p w:rsidR="00D876EB" w:rsidRPr="00B8011F" w:rsidRDefault="00122F39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 15.09.2018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Кутырева Н.В.</w:t>
            </w:r>
          </w:p>
        </w:tc>
      </w:tr>
      <w:tr w:rsidR="00B8011F" w:rsidRPr="00B8011F" w:rsidTr="00021089">
        <w:tc>
          <w:tcPr>
            <w:tcW w:w="675" w:type="dxa"/>
          </w:tcPr>
          <w:p w:rsidR="00BE642D" w:rsidRPr="00B8011F" w:rsidRDefault="00BE642D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684" w:type="dxa"/>
          </w:tcPr>
          <w:p w:rsidR="00BE642D" w:rsidRPr="00B8011F" w:rsidRDefault="00BE642D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Реализация карты коллективных культурных практик</w:t>
            </w:r>
          </w:p>
        </w:tc>
        <w:tc>
          <w:tcPr>
            <w:tcW w:w="3402" w:type="dxa"/>
          </w:tcPr>
          <w:p w:rsidR="00BE642D" w:rsidRPr="00B8011F" w:rsidRDefault="00BE642D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BE642D" w:rsidRPr="00B8011F" w:rsidRDefault="00BE642D" w:rsidP="00BE64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BE642D" w:rsidRPr="00B8011F" w:rsidRDefault="00BE642D" w:rsidP="00BE642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BE642D" w:rsidRPr="00B8011F" w:rsidRDefault="00BE642D" w:rsidP="00D87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Мобильные пространства (предметно-развивающая среда, профориентационная среда)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Организовать межведомственное сотрудничество 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Организовать профессиональное партнерство с предприятиями города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Профессиональный оптимизм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Проведение анкетирования, опроса об изменениях психологического климата, состояния педагогов</w:t>
            </w:r>
          </w:p>
        </w:tc>
        <w:tc>
          <w:tcPr>
            <w:tcW w:w="3402" w:type="dxa"/>
          </w:tcPr>
          <w:p w:rsidR="00D876EB" w:rsidRPr="00B8011F" w:rsidRDefault="00D876EB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Очекова Н.В.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Проведение дней корпоративного общения: Дни здоровья, акции, школьно-семейные праздники</w:t>
            </w:r>
          </w:p>
        </w:tc>
        <w:tc>
          <w:tcPr>
            <w:tcW w:w="3402" w:type="dxa"/>
          </w:tcPr>
          <w:p w:rsidR="00D876EB" w:rsidRPr="00B8011F" w:rsidRDefault="00122F39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01.09.2018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Кутырева Н.В.</w:t>
            </w:r>
          </w:p>
        </w:tc>
      </w:tr>
      <w:tr w:rsidR="00B8011F" w:rsidRPr="00B8011F" w:rsidTr="00021089">
        <w:tc>
          <w:tcPr>
            <w:tcW w:w="675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684" w:type="dxa"/>
          </w:tcPr>
          <w:p w:rsidR="00D876EB" w:rsidRPr="00B8011F" w:rsidRDefault="00D876EB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Общественное информирование о достигнутых результатах работы через сайт ОО, публичные выступления</w:t>
            </w:r>
          </w:p>
        </w:tc>
        <w:tc>
          <w:tcPr>
            <w:tcW w:w="3402" w:type="dxa"/>
          </w:tcPr>
          <w:p w:rsidR="00D876EB" w:rsidRPr="00B8011F" w:rsidRDefault="00122F39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01.09.2018</w:t>
            </w:r>
          </w:p>
        </w:tc>
        <w:tc>
          <w:tcPr>
            <w:tcW w:w="2522" w:type="dxa"/>
          </w:tcPr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Прокопенко С.Ф.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D876EB" w:rsidRPr="00B8011F" w:rsidRDefault="00D876EB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Поздняк Л.А.</w:t>
            </w:r>
          </w:p>
        </w:tc>
      </w:tr>
      <w:tr w:rsidR="00B8011F" w:rsidRPr="00B8011F" w:rsidTr="00323CBE">
        <w:tc>
          <w:tcPr>
            <w:tcW w:w="14283" w:type="dxa"/>
            <w:gridSpan w:val="4"/>
          </w:tcPr>
          <w:p w:rsidR="00C2190A" w:rsidRPr="00B8011F" w:rsidRDefault="00C2190A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463E7" w:rsidRPr="00B8011F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B8011F">
              <w:rPr>
                <w:rFonts w:ascii="Arial" w:hAnsi="Arial" w:cs="Arial"/>
                <w:b/>
                <w:i/>
                <w:sz w:val="24"/>
                <w:szCs w:val="24"/>
              </w:rPr>
              <w:t>Непрерывное повышении квалификации всех категорий работников МАОУ СОШ №5</w:t>
            </w:r>
          </w:p>
        </w:tc>
      </w:tr>
      <w:tr w:rsidR="00B8011F" w:rsidRPr="00B8011F" w:rsidTr="000C30D2">
        <w:tc>
          <w:tcPr>
            <w:tcW w:w="14283" w:type="dxa"/>
            <w:gridSpan w:val="4"/>
          </w:tcPr>
          <w:p w:rsidR="00A826F6" w:rsidRPr="00B8011F" w:rsidRDefault="002C64E0" w:rsidP="002C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4.1.</w:t>
            </w:r>
            <w:r w:rsidRPr="00B801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26F6" w:rsidRPr="00B8011F">
              <w:rPr>
                <w:rFonts w:ascii="Arial" w:hAnsi="Arial" w:cs="Arial"/>
                <w:b/>
                <w:sz w:val="24"/>
                <w:szCs w:val="24"/>
              </w:rPr>
              <w:t>Обеспечить реализацию внутришкольного повышения квалификации на основе «горизонтального» и «вертикального» взаимодействия</w:t>
            </w:r>
          </w:p>
        </w:tc>
      </w:tr>
      <w:tr w:rsidR="00B8011F" w:rsidRPr="00B8011F" w:rsidTr="00021089">
        <w:tc>
          <w:tcPr>
            <w:tcW w:w="675" w:type="dxa"/>
          </w:tcPr>
          <w:p w:rsidR="00C2190A" w:rsidRPr="00B8011F" w:rsidRDefault="002C64E0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4.2</w:t>
            </w:r>
            <w:r w:rsidR="00E463E7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C2190A" w:rsidRPr="00B8011F" w:rsidRDefault="00E463E7" w:rsidP="00D87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Организация работы проблемной группы учителей, работающих в 5-ых классах</w:t>
            </w:r>
          </w:p>
        </w:tc>
        <w:tc>
          <w:tcPr>
            <w:tcW w:w="3402" w:type="dxa"/>
          </w:tcPr>
          <w:p w:rsidR="00C2190A" w:rsidRPr="00B8011F" w:rsidRDefault="00E463E7" w:rsidP="00D87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C2190A" w:rsidRPr="00B8011F" w:rsidRDefault="00E463E7" w:rsidP="00D876EB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E463E7" w:rsidRPr="00B8011F" w:rsidRDefault="00E463E7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E463E7" w:rsidRPr="00B8011F" w:rsidRDefault="00E463E7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</w:tc>
      </w:tr>
      <w:tr w:rsidR="00B8011F" w:rsidRPr="00B8011F" w:rsidTr="00021089">
        <w:tc>
          <w:tcPr>
            <w:tcW w:w="675" w:type="dxa"/>
          </w:tcPr>
          <w:p w:rsidR="00E463E7" w:rsidRPr="00B8011F" w:rsidRDefault="002C64E0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4.3</w:t>
            </w:r>
            <w:r w:rsidR="00E463E7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E463E7" w:rsidRPr="00B8011F" w:rsidRDefault="00E463E7" w:rsidP="00E463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Организация работы предметных ШМО и проблемной группы учителей</w:t>
            </w:r>
          </w:p>
        </w:tc>
        <w:tc>
          <w:tcPr>
            <w:tcW w:w="3402" w:type="dxa"/>
          </w:tcPr>
          <w:p w:rsidR="00E463E7" w:rsidRPr="00B8011F" w:rsidRDefault="00E463E7" w:rsidP="00E4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</w:tcPr>
          <w:p w:rsidR="00E463E7" w:rsidRPr="00B8011F" w:rsidRDefault="00E463E7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Никитина Т.А.</w:t>
            </w:r>
          </w:p>
          <w:p w:rsidR="00E463E7" w:rsidRPr="00B8011F" w:rsidRDefault="00E463E7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8011F" w:rsidRPr="00B8011F" w:rsidTr="00C150EE">
        <w:tc>
          <w:tcPr>
            <w:tcW w:w="14283" w:type="dxa"/>
            <w:gridSpan w:val="4"/>
          </w:tcPr>
          <w:p w:rsidR="00A826F6" w:rsidRPr="00B8011F" w:rsidRDefault="002C64E0" w:rsidP="002C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4.4.</w:t>
            </w:r>
            <w:r w:rsidRPr="00B801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26F6" w:rsidRPr="00B8011F">
              <w:rPr>
                <w:rFonts w:ascii="Arial" w:hAnsi="Arial" w:cs="Arial"/>
                <w:b/>
                <w:sz w:val="24"/>
                <w:szCs w:val="24"/>
              </w:rPr>
              <w:t>Обеспечить трансляцию педагогами опыта обучения в сотрудничестве и взаимообмен продуктивными практиками обучения и управления</w:t>
            </w:r>
          </w:p>
        </w:tc>
      </w:tr>
      <w:tr w:rsidR="00B8011F" w:rsidRPr="00B8011F" w:rsidTr="00021089">
        <w:tc>
          <w:tcPr>
            <w:tcW w:w="675" w:type="dxa"/>
          </w:tcPr>
          <w:p w:rsidR="00A826F6" w:rsidRPr="00B8011F" w:rsidRDefault="002C64E0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4.5</w:t>
            </w:r>
            <w:r w:rsidR="00A826F6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A826F6" w:rsidRPr="00B8011F" w:rsidRDefault="00A826F6" w:rsidP="00E463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Фестиваль внеурочных занятий в рамках ФГОС НОО и ФГОС ООО</w:t>
            </w:r>
          </w:p>
        </w:tc>
        <w:tc>
          <w:tcPr>
            <w:tcW w:w="3402" w:type="dxa"/>
          </w:tcPr>
          <w:p w:rsidR="00A826F6" w:rsidRPr="00B8011F" w:rsidRDefault="00A826F6" w:rsidP="00E4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Декабрь, май</w:t>
            </w:r>
          </w:p>
        </w:tc>
        <w:tc>
          <w:tcPr>
            <w:tcW w:w="2522" w:type="dxa"/>
          </w:tcPr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11F" w:rsidRPr="00B8011F" w:rsidTr="00021089">
        <w:tc>
          <w:tcPr>
            <w:tcW w:w="675" w:type="dxa"/>
          </w:tcPr>
          <w:p w:rsidR="00A826F6" w:rsidRPr="00B8011F" w:rsidRDefault="002C64E0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lastRenderedPageBreak/>
              <w:t>4.6</w:t>
            </w:r>
            <w:r w:rsidR="00A826F6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A826F6" w:rsidRPr="00B8011F" w:rsidRDefault="00A826F6" w:rsidP="00E463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Мастер-классы учителей гуманитарного цикла</w:t>
            </w:r>
          </w:p>
        </w:tc>
        <w:tc>
          <w:tcPr>
            <w:tcW w:w="3402" w:type="dxa"/>
          </w:tcPr>
          <w:p w:rsidR="00A826F6" w:rsidRPr="00B8011F" w:rsidRDefault="00A826F6" w:rsidP="00E4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2522" w:type="dxa"/>
          </w:tcPr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Акишева И.Г.</w:t>
            </w:r>
          </w:p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Тоноян К.А.</w:t>
            </w:r>
          </w:p>
        </w:tc>
      </w:tr>
      <w:tr w:rsidR="00B8011F" w:rsidRPr="00B8011F" w:rsidTr="00021089">
        <w:tc>
          <w:tcPr>
            <w:tcW w:w="675" w:type="dxa"/>
          </w:tcPr>
          <w:p w:rsidR="00A826F6" w:rsidRPr="00B8011F" w:rsidRDefault="002C64E0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4.7</w:t>
            </w:r>
            <w:r w:rsidR="00A826F6" w:rsidRPr="00B80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A826F6" w:rsidRPr="00B8011F" w:rsidRDefault="00A826F6" w:rsidP="00251B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 xml:space="preserve">Фестиваль открытых уроков </w:t>
            </w:r>
            <w:r w:rsidR="00251B23">
              <w:rPr>
                <w:rFonts w:ascii="Arial" w:hAnsi="Arial" w:cs="Arial"/>
                <w:sz w:val="24"/>
                <w:szCs w:val="24"/>
              </w:rPr>
              <w:t>с применением современных технологий</w:t>
            </w:r>
            <w:r w:rsidRPr="00B8011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251B23">
              <w:rPr>
                <w:rFonts w:ascii="Arial" w:hAnsi="Arial" w:cs="Arial"/>
                <w:sz w:val="24"/>
                <w:szCs w:val="24"/>
              </w:rPr>
              <w:t>Мой лучший урок</w:t>
            </w:r>
            <w:r w:rsidRPr="00B801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826F6" w:rsidRPr="00B8011F" w:rsidRDefault="00251B23" w:rsidP="00E46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2522" w:type="dxa"/>
          </w:tcPr>
          <w:p w:rsidR="00A826F6" w:rsidRPr="00B8011F" w:rsidRDefault="00A826F6" w:rsidP="00A826F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A826F6" w:rsidRPr="00B8011F" w:rsidRDefault="00A826F6" w:rsidP="00A826F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A826F6" w:rsidRPr="00B8011F" w:rsidRDefault="00A826F6" w:rsidP="00A826F6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A826F6" w:rsidRPr="00B8011F" w:rsidRDefault="00A826F6" w:rsidP="00E463E7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</w:t>
            </w:r>
          </w:p>
        </w:tc>
      </w:tr>
      <w:tr w:rsidR="00E81F8D" w:rsidRPr="00B8011F" w:rsidTr="00167E56">
        <w:tc>
          <w:tcPr>
            <w:tcW w:w="14283" w:type="dxa"/>
            <w:gridSpan w:val="4"/>
          </w:tcPr>
          <w:p w:rsidR="00E81F8D" w:rsidRPr="00E81F8D" w:rsidRDefault="00E81F8D" w:rsidP="00E81F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F8D">
              <w:rPr>
                <w:rFonts w:ascii="Arial" w:hAnsi="Arial" w:cs="Arial"/>
                <w:b/>
                <w:sz w:val="24"/>
                <w:szCs w:val="24"/>
              </w:rPr>
              <w:t>5.  Методический абонемент ТОГГИРРО по теме «Продуктивные технологии 21 века» (100ч.) на 2018г.</w:t>
            </w:r>
          </w:p>
        </w:tc>
      </w:tr>
      <w:tr w:rsidR="00782CB2" w:rsidRPr="00B8011F" w:rsidTr="00021089">
        <w:tc>
          <w:tcPr>
            <w:tcW w:w="675" w:type="dxa"/>
          </w:tcPr>
          <w:p w:rsidR="00782CB2" w:rsidRDefault="00782CB2" w:rsidP="00782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7684" w:type="dxa"/>
          </w:tcPr>
          <w:p w:rsidR="00782CB2" w:rsidRPr="00B8011F" w:rsidRDefault="00782CB2" w:rsidP="0078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ВКС, семинарах, мастер-классах по предложенной теме методического абонемента.</w:t>
            </w:r>
          </w:p>
        </w:tc>
        <w:tc>
          <w:tcPr>
            <w:tcW w:w="3402" w:type="dxa"/>
          </w:tcPr>
          <w:p w:rsidR="00782CB2" w:rsidRDefault="00782CB2" w:rsidP="00782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- декабрь</w:t>
            </w:r>
          </w:p>
        </w:tc>
        <w:tc>
          <w:tcPr>
            <w:tcW w:w="2522" w:type="dxa"/>
          </w:tcPr>
          <w:p w:rsidR="00782CB2" w:rsidRPr="00B8011F" w:rsidRDefault="00782CB2" w:rsidP="00782CB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782CB2" w:rsidRPr="00B8011F" w:rsidRDefault="00782CB2" w:rsidP="00782CB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Коноваленко Т.В.</w:t>
            </w:r>
          </w:p>
          <w:p w:rsidR="00782CB2" w:rsidRPr="00B8011F" w:rsidRDefault="00782CB2" w:rsidP="00782CB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782CB2" w:rsidRPr="00B8011F" w:rsidRDefault="00782CB2" w:rsidP="00782CB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</w:tc>
      </w:tr>
      <w:tr w:rsidR="004622D9" w:rsidRPr="00B8011F" w:rsidTr="00021089">
        <w:tc>
          <w:tcPr>
            <w:tcW w:w="675" w:type="dxa"/>
          </w:tcPr>
          <w:p w:rsidR="004622D9" w:rsidRDefault="004622D9" w:rsidP="00462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7684" w:type="dxa"/>
          </w:tcPr>
          <w:p w:rsidR="004622D9" w:rsidRPr="00B8011F" w:rsidRDefault="004622D9" w:rsidP="004622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Взаимоэкспертиза уроков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 применением продуктивных технологий </w:t>
            </w: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учителями в МО, творческих группах, внесение предложений (сеть, электронная почта).  </w:t>
            </w:r>
          </w:p>
          <w:p w:rsidR="004622D9" w:rsidRPr="00B8011F" w:rsidRDefault="004622D9" w:rsidP="004622D9">
            <w:pPr>
              <w:spacing w:after="20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8011F">
              <w:rPr>
                <w:rFonts w:ascii="Arial" w:eastAsia="Calibri" w:hAnsi="Arial" w:cs="Arial"/>
                <w:sz w:val="24"/>
                <w:szCs w:val="24"/>
              </w:rPr>
              <w:t>Создание условий для рефлексии уроков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с применением современных образовательных структур</w:t>
            </w:r>
            <w:r w:rsidRPr="00B8011F">
              <w:rPr>
                <w:rFonts w:ascii="Arial" w:eastAsia="Calibri" w:hAnsi="Arial" w:cs="Arial"/>
                <w:sz w:val="24"/>
                <w:szCs w:val="24"/>
              </w:rPr>
              <w:t xml:space="preserve"> (взаимопосещение, видеозапись, знакомство с технологической картой и т.д.)</w:t>
            </w:r>
          </w:p>
        </w:tc>
        <w:tc>
          <w:tcPr>
            <w:tcW w:w="3402" w:type="dxa"/>
          </w:tcPr>
          <w:p w:rsidR="004622D9" w:rsidRDefault="004622D9" w:rsidP="004622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- декабрь</w:t>
            </w:r>
          </w:p>
        </w:tc>
        <w:tc>
          <w:tcPr>
            <w:tcW w:w="2522" w:type="dxa"/>
          </w:tcPr>
          <w:p w:rsidR="004622D9" w:rsidRPr="00B8011F" w:rsidRDefault="004622D9" w:rsidP="004622D9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4622D9" w:rsidRPr="00B8011F" w:rsidRDefault="004622D9" w:rsidP="004622D9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B03862" w:rsidRPr="00B8011F" w:rsidTr="00021089">
        <w:tc>
          <w:tcPr>
            <w:tcW w:w="675" w:type="dxa"/>
          </w:tcPr>
          <w:p w:rsidR="00B03862" w:rsidRDefault="00B03862" w:rsidP="00B03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7684" w:type="dxa"/>
          </w:tcPr>
          <w:p w:rsidR="00B03862" w:rsidRPr="00B8011F" w:rsidRDefault="00B03862" w:rsidP="00B038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Представление опыта. Интенсив сессия-погружение «День продуктивных технологий». Организация обучающего мастер-класса по теме методического абонемента, проведение открытых уроков с применением продуктивных технологий 21 века, анализ эффективности применения обучающих структур, обмен опытом. </w:t>
            </w:r>
          </w:p>
        </w:tc>
        <w:tc>
          <w:tcPr>
            <w:tcW w:w="3402" w:type="dxa"/>
          </w:tcPr>
          <w:p w:rsidR="00B03862" w:rsidRDefault="00B03862" w:rsidP="00B03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2018</w:t>
            </w:r>
          </w:p>
        </w:tc>
        <w:tc>
          <w:tcPr>
            <w:tcW w:w="2522" w:type="dxa"/>
          </w:tcPr>
          <w:p w:rsidR="00B03862" w:rsidRPr="00B8011F" w:rsidRDefault="00B03862" w:rsidP="00B0386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B03862" w:rsidRPr="00B8011F" w:rsidRDefault="00B03862" w:rsidP="00B0386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B03862" w:rsidRDefault="00B03862" w:rsidP="00B0386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B03862" w:rsidRPr="00B8011F" w:rsidRDefault="00B03862" w:rsidP="00B03862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  <w:tr w:rsidR="000B299D" w:rsidRPr="00B8011F" w:rsidTr="00021089">
        <w:tc>
          <w:tcPr>
            <w:tcW w:w="675" w:type="dxa"/>
          </w:tcPr>
          <w:p w:rsidR="000B299D" w:rsidRDefault="000B299D" w:rsidP="000B29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7684" w:type="dxa"/>
          </w:tcPr>
          <w:p w:rsidR="000B299D" w:rsidRDefault="000B299D" w:rsidP="000B299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Итоговое мероприятие, семинар-практикум, закрытие методического абонемента.</w:t>
            </w:r>
          </w:p>
        </w:tc>
        <w:tc>
          <w:tcPr>
            <w:tcW w:w="3402" w:type="dxa"/>
          </w:tcPr>
          <w:p w:rsidR="000B299D" w:rsidRDefault="000B299D" w:rsidP="000B2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2018</w:t>
            </w:r>
          </w:p>
        </w:tc>
        <w:tc>
          <w:tcPr>
            <w:tcW w:w="2522" w:type="dxa"/>
          </w:tcPr>
          <w:p w:rsidR="000B299D" w:rsidRPr="00B8011F" w:rsidRDefault="000B299D" w:rsidP="000B299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Бахматова Е.Л.</w:t>
            </w:r>
          </w:p>
          <w:p w:rsidR="000B299D" w:rsidRPr="00B8011F" w:rsidRDefault="000B299D" w:rsidP="000B299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Зарубина Т.И.</w:t>
            </w:r>
          </w:p>
          <w:p w:rsidR="000B299D" w:rsidRDefault="000B299D" w:rsidP="000B299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Старикова С.В.</w:t>
            </w:r>
          </w:p>
          <w:p w:rsidR="000B299D" w:rsidRPr="00B8011F" w:rsidRDefault="000B299D" w:rsidP="000B299D">
            <w:pPr>
              <w:rPr>
                <w:rFonts w:ascii="Arial" w:hAnsi="Arial" w:cs="Arial"/>
                <w:sz w:val="24"/>
                <w:szCs w:val="24"/>
              </w:rPr>
            </w:pPr>
            <w:r w:rsidRPr="00B8011F">
              <w:rPr>
                <w:rFonts w:ascii="Arial" w:hAnsi="Arial" w:cs="Arial"/>
                <w:sz w:val="24"/>
                <w:szCs w:val="24"/>
              </w:rPr>
              <w:t>Руководители ШМО учителей-предметников</w:t>
            </w:r>
          </w:p>
        </w:tc>
      </w:tr>
    </w:tbl>
    <w:p w:rsidR="00F22698" w:rsidRPr="00B8011F" w:rsidRDefault="00F22698" w:rsidP="005220C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2698" w:rsidRPr="00B8011F" w:rsidRDefault="00F22698" w:rsidP="005220CB">
      <w:pPr>
        <w:spacing w:after="0"/>
        <w:rPr>
          <w:rFonts w:ascii="Arial" w:hAnsi="Arial" w:cs="Arial"/>
          <w:sz w:val="24"/>
          <w:szCs w:val="24"/>
        </w:rPr>
      </w:pPr>
    </w:p>
    <w:p w:rsidR="00F22698" w:rsidRPr="00B8011F" w:rsidRDefault="00F22698" w:rsidP="005220CB">
      <w:pPr>
        <w:spacing w:after="0"/>
        <w:rPr>
          <w:rFonts w:ascii="Arial" w:hAnsi="Arial" w:cs="Arial"/>
          <w:sz w:val="24"/>
          <w:szCs w:val="24"/>
        </w:rPr>
      </w:pPr>
    </w:p>
    <w:p w:rsidR="00F22698" w:rsidRPr="00B8011F" w:rsidRDefault="00F22698" w:rsidP="005220CB">
      <w:pPr>
        <w:spacing w:after="0"/>
        <w:rPr>
          <w:rFonts w:ascii="Arial" w:hAnsi="Arial" w:cs="Arial"/>
          <w:sz w:val="24"/>
          <w:szCs w:val="24"/>
        </w:rPr>
      </w:pPr>
    </w:p>
    <w:sectPr w:rsidR="00F22698" w:rsidRPr="00B8011F" w:rsidSect="005220C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57" w:rsidRDefault="00C56957" w:rsidP="00892CE9">
      <w:pPr>
        <w:spacing w:after="0" w:line="240" w:lineRule="auto"/>
      </w:pPr>
      <w:r>
        <w:separator/>
      </w:r>
    </w:p>
  </w:endnote>
  <w:endnote w:type="continuationSeparator" w:id="0">
    <w:p w:rsidR="00C56957" w:rsidRDefault="00C56957" w:rsidP="008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57" w:rsidRDefault="00C56957" w:rsidP="00892CE9">
      <w:pPr>
        <w:spacing w:after="0" w:line="240" w:lineRule="auto"/>
      </w:pPr>
      <w:r>
        <w:separator/>
      </w:r>
    </w:p>
  </w:footnote>
  <w:footnote w:type="continuationSeparator" w:id="0">
    <w:p w:rsidR="00C56957" w:rsidRDefault="00C56957" w:rsidP="0089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B3C"/>
    <w:multiLevelType w:val="hybridMultilevel"/>
    <w:tmpl w:val="6C0478A4"/>
    <w:lvl w:ilvl="0" w:tplc="34A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D0EF5"/>
    <w:multiLevelType w:val="hybridMultilevel"/>
    <w:tmpl w:val="6C0478A4"/>
    <w:lvl w:ilvl="0" w:tplc="34A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B5CFD"/>
    <w:multiLevelType w:val="hybridMultilevel"/>
    <w:tmpl w:val="242C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5746"/>
    <w:multiLevelType w:val="multilevel"/>
    <w:tmpl w:val="D9345B44"/>
    <w:lvl w:ilvl="0">
      <w:start w:val="1"/>
      <w:numFmt w:val="bullet"/>
      <w:lvlText w:val="♦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1236A"/>
    <w:multiLevelType w:val="hybridMultilevel"/>
    <w:tmpl w:val="8126F3FA"/>
    <w:lvl w:ilvl="0" w:tplc="69AC866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B56"/>
    <w:multiLevelType w:val="hybridMultilevel"/>
    <w:tmpl w:val="68F63E9A"/>
    <w:lvl w:ilvl="0" w:tplc="75002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447EB9"/>
    <w:multiLevelType w:val="hybridMultilevel"/>
    <w:tmpl w:val="6C0478A4"/>
    <w:lvl w:ilvl="0" w:tplc="34A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B7425"/>
    <w:multiLevelType w:val="hybridMultilevel"/>
    <w:tmpl w:val="6C0478A4"/>
    <w:lvl w:ilvl="0" w:tplc="34A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06E"/>
    <w:rsid w:val="00021089"/>
    <w:rsid w:val="0002600A"/>
    <w:rsid w:val="000336DB"/>
    <w:rsid w:val="00036FEE"/>
    <w:rsid w:val="00053BB3"/>
    <w:rsid w:val="00065553"/>
    <w:rsid w:val="00070E76"/>
    <w:rsid w:val="000B299D"/>
    <w:rsid w:val="000C25F1"/>
    <w:rsid w:val="000C48E3"/>
    <w:rsid w:val="00122F39"/>
    <w:rsid w:val="00130690"/>
    <w:rsid w:val="00155006"/>
    <w:rsid w:val="001A202D"/>
    <w:rsid w:val="001A2808"/>
    <w:rsid w:val="001E7B60"/>
    <w:rsid w:val="00204D88"/>
    <w:rsid w:val="002259D9"/>
    <w:rsid w:val="002364C0"/>
    <w:rsid w:val="002501F3"/>
    <w:rsid w:val="00251B23"/>
    <w:rsid w:val="00254EDC"/>
    <w:rsid w:val="0027185F"/>
    <w:rsid w:val="002C64E0"/>
    <w:rsid w:val="002C6806"/>
    <w:rsid w:val="002F4196"/>
    <w:rsid w:val="003236F3"/>
    <w:rsid w:val="00355D7C"/>
    <w:rsid w:val="00377119"/>
    <w:rsid w:val="00397A6B"/>
    <w:rsid w:val="003A096E"/>
    <w:rsid w:val="003C51CB"/>
    <w:rsid w:val="003D3548"/>
    <w:rsid w:val="00434929"/>
    <w:rsid w:val="00443312"/>
    <w:rsid w:val="004622D9"/>
    <w:rsid w:val="0047003F"/>
    <w:rsid w:val="00492857"/>
    <w:rsid w:val="004B082C"/>
    <w:rsid w:val="004C36BE"/>
    <w:rsid w:val="004E2B94"/>
    <w:rsid w:val="004F3B80"/>
    <w:rsid w:val="005220CB"/>
    <w:rsid w:val="0054528F"/>
    <w:rsid w:val="0056585D"/>
    <w:rsid w:val="0058709F"/>
    <w:rsid w:val="00591372"/>
    <w:rsid w:val="005D3077"/>
    <w:rsid w:val="005E24B4"/>
    <w:rsid w:val="00624382"/>
    <w:rsid w:val="00627BF8"/>
    <w:rsid w:val="00636B2B"/>
    <w:rsid w:val="00646643"/>
    <w:rsid w:val="00681825"/>
    <w:rsid w:val="00686BF7"/>
    <w:rsid w:val="006938E0"/>
    <w:rsid w:val="00696971"/>
    <w:rsid w:val="006A2062"/>
    <w:rsid w:val="006A24AB"/>
    <w:rsid w:val="006B1102"/>
    <w:rsid w:val="006F3953"/>
    <w:rsid w:val="00755DA0"/>
    <w:rsid w:val="00782CB2"/>
    <w:rsid w:val="007B2AD8"/>
    <w:rsid w:val="007E1453"/>
    <w:rsid w:val="008148AD"/>
    <w:rsid w:val="00817DDD"/>
    <w:rsid w:val="0082506E"/>
    <w:rsid w:val="00845564"/>
    <w:rsid w:val="008516D2"/>
    <w:rsid w:val="00892CE9"/>
    <w:rsid w:val="008A7838"/>
    <w:rsid w:val="008C5FE1"/>
    <w:rsid w:val="008C7616"/>
    <w:rsid w:val="008C7BE9"/>
    <w:rsid w:val="0090677E"/>
    <w:rsid w:val="00974897"/>
    <w:rsid w:val="00982DCC"/>
    <w:rsid w:val="009C3B70"/>
    <w:rsid w:val="009D6DC4"/>
    <w:rsid w:val="00A2214E"/>
    <w:rsid w:val="00A257FD"/>
    <w:rsid w:val="00A35928"/>
    <w:rsid w:val="00A37697"/>
    <w:rsid w:val="00A51A4D"/>
    <w:rsid w:val="00A51EFE"/>
    <w:rsid w:val="00A66690"/>
    <w:rsid w:val="00A72348"/>
    <w:rsid w:val="00A7798D"/>
    <w:rsid w:val="00A826F6"/>
    <w:rsid w:val="00AA475C"/>
    <w:rsid w:val="00AB7854"/>
    <w:rsid w:val="00AC5291"/>
    <w:rsid w:val="00AD1C5B"/>
    <w:rsid w:val="00AD4CDC"/>
    <w:rsid w:val="00B03862"/>
    <w:rsid w:val="00B16F61"/>
    <w:rsid w:val="00B22451"/>
    <w:rsid w:val="00B75A90"/>
    <w:rsid w:val="00B8011F"/>
    <w:rsid w:val="00B844A6"/>
    <w:rsid w:val="00BB0293"/>
    <w:rsid w:val="00BB5427"/>
    <w:rsid w:val="00BC04FF"/>
    <w:rsid w:val="00BD6A88"/>
    <w:rsid w:val="00BE642D"/>
    <w:rsid w:val="00C2190A"/>
    <w:rsid w:val="00C44007"/>
    <w:rsid w:val="00C50946"/>
    <w:rsid w:val="00C56957"/>
    <w:rsid w:val="00C7114B"/>
    <w:rsid w:val="00CC066C"/>
    <w:rsid w:val="00CC3AAB"/>
    <w:rsid w:val="00D1011B"/>
    <w:rsid w:val="00D14959"/>
    <w:rsid w:val="00D32794"/>
    <w:rsid w:val="00D55C3F"/>
    <w:rsid w:val="00D66E30"/>
    <w:rsid w:val="00D876EB"/>
    <w:rsid w:val="00D93422"/>
    <w:rsid w:val="00DE5648"/>
    <w:rsid w:val="00E04D51"/>
    <w:rsid w:val="00E05E05"/>
    <w:rsid w:val="00E463E7"/>
    <w:rsid w:val="00E81F8D"/>
    <w:rsid w:val="00E82FAC"/>
    <w:rsid w:val="00E86F53"/>
    <w:rsid w:val="00EC5A8C"/>
    <w:rsid w:val="00EF071A"/>
    <w:rsid w:val="00EF5BAE"/>
    <w:rsid w:val="00F0409C"/>
    <w:rsid w:val="00F15852"/>
    <w:rsid w:val="00F17622"/>
    <w:rsid w:val="00F22698"/>
    <w:rsid w:val="00F23442"/>
    <w:rsid w:val="00F46A2C"/>
    <w:rsid w:val="00F475EF"/>
    <w:rsid w:val="00F550AC"/>
    <w:rsid w:val="00F71F3B"/>
    <w:rsid w:val="00F810B6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5A35"/>
  <w15:docId w15:val="{CB9EA877-F62C-44F1-84FC-ED5ED58B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0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291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B75A90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A9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636B2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B2B"/>
    <w:pPr>
      <w:widowControl w:val="0"/>
      <w:shd w:val="clear" w:color="auto" w:fill="FFFFFF"/>
      <w:spacing w:before="60" w:after="60" w:line="0" w:lineRule="atLeast"/>
      <w:ind w:hanging="20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CE9"/>
  </w:style>
  <w:style w:type="paragraph" w:styleId="ab">
    <w:name w:val="footer"/>
    <w:basedOn w:val="a"/>
    <w:link w:val="ac"/>
    <w:uiPriority w:val="99"/>
    <w:unhideWhenUsed/>
    <w:rsid w:val="008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CE9"/>
  </w:style>
  <w:style w:type="paragraph" w:styleId="HTML0">
    <w:name w:val="HTML Preformatted"/>
    <w:basedOn w:val="a"/>
    <w:link w:val="HTML1"/>
    <w:uiPriority w:val="99"/>
    <w:unhideWhenUsed/>
    <w:rsid w:val="00892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92C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ИГМЦ</dc:creator>
  <cp:keywords/>
  <dc:description/>
  <cp:lastModifiedBy>Пользователь</cp:lastModifiedBy>
  <cp:revision>91</cp:revision>
  <cp:lastPrinted>2017-11-20T03:56:00Z</cp:lastPrinted>
  <dcterms:created xsi:type="dcterms:W3CDTF">2015-09-16T10:14:00Z</dcterms:created>
  <dcterms:modified xsi:type="dcterms:W3CDTF">2018-12-13T04:41:00Z</dcterms:modified>
</cp:coreProperties>
</file>